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E5" w:rsidRPr="00BD2796" w:rsidRDefault="006655E5" w:rsidP="00482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96">
        <w:rPr>
          <w:rFonts w:ascii="Times New Roman" w:hAnsi="Times New Roman" w:cs="Times New Roman"/>
          <w:b/>
          <w:sz w:val="28"/>
          <w:szCs w:val="28"/>
        </w:rPr>
        <w:t>Визитная карточка муниципального дошкольного образовательного у</w:t>
      </w:r>
      <w:r w:rsidR="00C679C1">
        <w:rPr>
          <w:rFonts w:ascii="Times New Roman" w:hAnsi="Times New Roman" w:cs="Times New Roman"/>
          <w:b/>
          <w:sz w:val="28"/>
          <w:szCs w:val="28"/>
        </w:rPr>
        <w:t>чреждения «Детский сад «Колосок» п</w:t>
      </w:r>
      <w:proofErr w:type="gramStart"/>
      <w:r w:rsidR="00C679C1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C679C1">
        <w:rPr>
          <w:rFonts w:ascii="Times New Roman" w:hAnsi="Times New Roman" w:cs="Times New Roman"/>
          <w:b/>
          <w:sz w:val="28"/>
          <w:szCs w:val="28"/>
        </w:rPr>
        <w:t>ергиевский</w:t>
      </w:r>
      <w:r w:rsidRPr="00BD2796">
        <w:rPr>
          <w:rFonts w:ascii="Times New Roman" w:hAnsi="Times New Roman" w:cs="Times New Roman"/>
          <w:b/>
          <w:sz w:val="28"/>
          <w:szCs w:val="28"/>
        </w:rPr>
        <w:t xml:space="preserve"> Саратовского района Саратовской области»</w:t>
      </w:r>
    </w:p>
    <w:p w:rsidR="006655E5" w:rsidRPr="00BD2796" w:rsidRDefault="006655E5" w:rsidP="00482F20">
      <w:pPr>
        <w:rPr>
          <w:rFonts w:ascii="Times New Roman" w:hAnsi="Times New Roman" w:cs="Times New Roman"/>
          <w:sz w:val="28"/>
          <w:szCs w:val="28"/>
        </w:rPr>
      </w:pPr>
      <w:r w:rsidRPr="00BD2796">
        <w:rPr>
          <w:rFonts w:ascii="Times New Roman" w:hAnsi="Times New Roman" w:cs="Times New Roman"/>
          <w:sz w:val="28"/>
          <w:szCs w:val="28"/>
        </w:rPr>
        <w:t>Учредитель: Саратовский муниципальный район Саратовской области. Функции и полномочия учредителя осуществляет управление образования администрации Саратовского муниципального района Саратовской области.</w:t>
      </w:r>
    </w:p>
    <w:p w:rsidR="006655E5" w:rsidRPr="00BD2796" w:rsidRDefault="006655E5" w:rsidP="00482F20">
      <w:pPr>
        <w:rPr>
          <w:rFonts w:ascii="Times New Roman" w:hAnsi="Times New Roman" w:cs="Times New Roman"/>
          <w:sz w:val="28"/>
          <w:szCs w:val="28"/>
        </w:rPr>
      </w:pPr>
      <w:r w:rsidRPr="00BD2796">
        <w:rPr>
          <w:rFonts w:ascii="Times New Roman" w:hAnsi="Times New Roman" w:cs="Times New Roman"/>
          <w:sz w:val="28"/>
          <w:szCs w:val="28"/>
        </w:rPr>
        <w:t>Контингент воспитанников:</w:t>
      </w:r>
    </w:p>
    <w:p w:rsidR="006655E5" w:rsidRPr="00BD2796" w:rsidRDefault="006655E5" w:rsidP="00482F20">
      <w:pPr>
        <w:rPr>
          <w:rFonts w:ascii="Times New Roman" w:hAnsi="Times New Roman" w:cs="Times New Roman"/>
          <w:sz w:val="28"/>
          <w:szCs w:val="28"/>
        </w:rPr>
      </w:pPr>
      <w:r w:rsidRPr="00BD2796">
        <w:rPr>
          <w:rFonts w:ascii="Times New Roman" w:hAnsi="Times New Roman" w:cs="Times New Roman"/>
          <w:sz w:val="28"/>
          <w:szCs w:val="28"/>
        </w:rPr>
        <w:t>1 младшая группа –</w:t>
      </w:r>
      <w:r w:rsidR="00C56669">
        <w:rPr>
          <w:rFonts w:ascii="Times New Roman" w:hAnsi="Times New Roman" w:cs="Times New Roman"/>
          <w:sz w:val="28"/>
          <w:szCs w:val="28"/>
        </w:rPr>
        <w:t>8</w:t>
      </w:r>
      <w:r w:rsidRPr="00BD2796">
        <w:rPr>
          <w:rFonts w:ascii="Times New Roman" w:hAnsi="Times New Roman" w:cs="Times New Roman"/>
          <w:sz w:val="28"/>
          <w:szCs w:val="28"/>
        </w:rPr>
        <w:t>человек</w:t>
      </w:r>
    </w:p>
    <w:p w:rsidR="006655E5" w:rsidRPr="00BD2796" w:rsidRDefault="00C56669" w:rsidP="00482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младшая группа – </w:t>
      </w:r>
      <w:r w:rsidR="006655E5" w:rsidRPr="00BD2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655E5" w:rsidRPr="00BD2796">
        <w:rPr>
          <w:rFonts w:ascii="Times New Roman" w:hAnsi="Times New Roman" w:cs="Times New Roman"/>
          <w:sz w:val="28"/>
          <w:szCs w:val="28"/>
        </w:rPr>
        <w:t>человек</w:t>
      </w:r>
    </w:p>
    <w:p w:rsidR="006655E5" w:rsidRPr="00BD2796" w:rsidRDefault="00671E90" w:rsidP="00482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19</w:t>
      </w:r>
      <w:r w:rsidR="006655E5" w:rsidRPr="00BD279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655E5" w:rsidRPr="00BD2796" w:rsidRDefault="00671E90" w:rsidP="00482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– 8</w:t>
      </w:r>
      <w:r w:rsidR="006655E5" w:rsidRPr="00BD279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55E5" w:rsidRPr="00BD2796" w:rsidRDefault="006655E5" w:rsidP="00482F20">
      <w:pPr>
        <w:rPr>
          <w:rFonts w:ascii="Times New Roman" w:hAnsi="Times New Roman" w:cs="Times New Roman"/>
          <w:sz w:val="28"/>
          <w:szCs w:val="28"/>
        </w:rPr>
      </w:pPr>
      <w:r w:rsidRPr="00BD2796">
        <w:rPr>
          <w:rFonts w:ascii="Times New Roman" w:hAnsi="Times New Roman" w:cs="Times New Roman"/>
          <w:sz w:val="28"/>
          <w:szCs w:val="28"/>
        </w:rPr>
        <w:t xml:space="preserve">Педагогический состав: </w:t>
      </w:r>
    </w:p>
    <w:p w:rsidR="006655E5" w:rsidRPr="00BD2796" w:rsidRDefault="006655E5" w:rsidP="00482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педагогических работников</w:t>
      </w:r>
      <w:bookmarkStart w:id="0" w:name="_GoBack"/>
      <w:bookmarkEnd w:id="0"/>
      <w:r w:rsidR="00C679C1">
        <w:rPr>
          <w:rFonts w:ascii="Times New Roman" w:hAnsi="Times New Roman" w:cs="Times New Roman"/>
          <w:sz w:val="28"/>
          <w:szCs w:val="28"/>
        </w:rPr>
        <w:t>: 4</w:t>
      </w:r>
    </w:p>
    <w:p w:rsidR="006655E5" w:rsidRPr="00BD2796" w:rsidRDefault="006655E5" w:rsidP="00482F20">
      <w:pPr>
        <w:rPr>
          <w:rFonts w:ascii="Times New Roman" w:hAnsi="Times New Roman" w:cs="Times New Roman"/>
          <w:sz w:val="28"/>
          <w:szCs w:val="28"/>
        </w:rPr>
      </w:pPr>
      <w:r w:rsidRPr="00BD2796">
        <w:rPr>
          <w:rFonts w:ascii="Times New Roman" w:hAnsi="Times New Roman" w:cs="Times New Roman"/>
          <w:sz w:val="28"/>
          <w:szCs w:val="28"/>
        </w:rPr>
        <w:t>Высшая категория: отсутствует</w:t>
      </w:r>
    </w:p>
    <w:p w:rsidR="006655E5" w:rsidRPr="00BD2796" w:rsidRDefault="006655E5" w:rsidP="00482F20">
      <w:pPr>
        <w:rPr>
          <w:rFonts w:ascii="Times New Roman" w:hAnsi="Times New Roman" w:cs="Times New Roman"/>
          <w:sz w:val="28"/>
          <w:szCs w:val="28"/>
        </w:rPr>
      </w:pPr>
      <w:r w:rsidRPr="00BD2796">
        <w:rPr>
          <w:rFonts w:ascii="Times New Roman" w:hAnsi="Times New Roman" w:cs="Times New Roman"/>
          <w:sz w:val="28"/>
          <w:szCs w:val="28"/>
        </w:rPr>
        <w:t xml:space="preserve">Первая категория: </w:t>
      </w:r>
      <w:r w:rsidR="00C56669">
        <w:rPr>
          <w:rFonts w:ascii="Times New Roman" w:hAnsi="Times New Roman" w:cs="Times New Roman"/>
          <w:sz w:val="28"/>
          <w:szCs w:val="28"/>
        </w:rPr>
        <w:t>3</w:t>
      </w:r>
      <w:r w:rsidR="00C67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C56669">
        <w:rPr>
          <w:rFonts w:ascii="Times New Roman" w:hAnsi="Times New Roman" w:cs="Times New Roman"/>
          <w:sz w:val="28"/>
          <w:szCs w:val="28"/>
        </w:rPr>
        <w:t>Режим работы: 10.5</w:t>
      </w:r>
      <w:r w:rsidR="00671E90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D2796">
        <w:rPr>
          <w:rFonts w:ascii="Times New Roman" w:hAnsi="Times New Roman" w:cs="Times New Roman"/>
          <w:sz w:val="28"/>
          <w:szCs w:val="28"/>
        </w:rPr>
        <w:t xml:space="preserve"> пребывание детей при пятидневной рабочей неделе.</w:t>
      </w:r>
    </w:p>
    <w:p w:rsidR="006655E5" w:rsidRPr="00BD2796" w:rsidRDefault="00C679C1" w:rsidP="00482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«Колосок» 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ергиевский</w:t>
      </w:r>
      <w:r w:rsidR="006655E5" w:rsidRPr="00BD2796">
        <w:rPr>
          <w:rFonts w:ascii="Times New Roman" w:hAnsi="Times New Roman" w:cs="Times New Roman"/>
          <w:sz w:val="28"/>
          <w:szCs w:val="28"/>
        </w:rPr>
        <w:t xml:space="preserve"> Саратовского района Сарато</w:t>
      </w:r>
      <w:r>
        <w:rPr>
          <w:rFonts w:ascii="Times New Roman" w:hAnsi="Times New Roman" w:cs="Times New Roman"/>
          <w:sz w:val="28"/>
          <w:szCs w:val="28"/>
        </w:rPr>
        <w:t>вской области» основан в 1982</w:t>
      </w:r>
      <w:r w:rsidR="006655E5" w:rsidRPr="00BD279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655E5" w:rsidRPr="00BD2796" w:rsidRDefault="00C679C1" w:rsidP="00482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ОГРН: 1026401181751</w:t>
      </w:r>
    </w:p>
    <w:p w:rsidR="006655E5" w:rsidRPr="00BD2796" w:rsidRDefault="00C679C1" w:rsidP="00482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6432003659</w:t>
      </w:r>
    </w:p>
    <w:p w:rsidR="006655E5" w:rsidRPr="00BD2796" w:rsidRDefault="006655E5" w:rsidP="00482F20">
      <w:pPr>
        <w:rPr>
          <w:rFonts w:ascii="Times New Roman" w:hAnsi="Times New Roman" w:cs="Times New Roman"/>
          <w:sz w:val="28"/>
          <w:szCs w:val="28"/>
        </w:rPr>
      </w:pPr>
      <w:r w:rsidRPr="00BD2796">
        <w:rPr>
          <w:rFonts w:ascii="Times New Roman" w:hAnsi="Times New Roman" w:cs="Times New Roman"/>
          <w:sz w:val="28"/>
          <w:szCs w:val="28"/>
        </w:rPr>
        <w:t>КПП: 643201001</w:t>
      </w:r>
    </w:p>
    <w:p w:rsidR="006655E5" w:rsidRPr="00BD2796" w:rsidRDefault="006655E5" w:rsidP="00482F20">
      <w:pPr>
        <w:rPr>
          <w:rFonts w:ascii="Times New Roman" w:hAnsi="Times New Roman" w:cs="Times New Roman"/>
          <w:sz w:val="28"/>
          <w:szCs w:val="28"/>
        </w:rPr>
      </w:pPr>
      <w:r w:rsidRPr="00BD2796">
        <w:rPr>
          <w:rFonts w:ascii="Times New Roman" w:hAnsi="Times New Roman" w:cs="Times New Roman"/>
          <w:sz w:val="28"/>
          <w:szCs w:val="28"/>
        </w:rPr>
        <w:t>Лицензия выдана Министерством образования</w:t>
      </w:r>
      <w:r w:rsidR="00C679C1">
        <w:rPr>
          <w:rFonts w:ascii="Times New Roman" w:hAnsi="Times New Roman" w:cs="Times New Roman"/>
          <w:sz w:val="28"/>
          <w:szCs w:val="28"/>
        </w:rPr>
        <w:t xml:space="preserve"> Саратовской области № 696 от 20.08.2012 г. Серия 64Л01 № 0000023</w:t>
      </w:r>
      <w:r w:rsidRPr="00BD27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5E5" w:rsidRPr="00BD2796" w:rsidRDefault="006655E5" w:rsidP="00482F20">
      <w:pPr>
        <w:rPr>
          <w:rFonts w:ascii="Times New Roman" w:hAnsi="Times New Roman" w:cs="Times New Roman"/>
          <w:sz w:val="28"/>
          <w:szCs w:val="28"/>
        </w:rPr>
      </w:pPr>
      <w:r w:rsidRPr="00BD2796">
        <w:rPr>
          <w:rFonts w:ascii="Times New Roman" w:hAnsi="Times New Roman" w:cs="Times New Roman"/>
          <w:sz w:val="28"/>
          <w:szCs w:val="28"/>
        </w:rPr>
        <w:t xml:space="preserve">Образовательная программа в соответствии с лицензией – основная общеобразовательная программа дошкольного образования. Вид программы - </w:t>
      </w:r>
      <w:proofErr w:type="gramStart"/>
      <w:r w:rsidRPr="00BD2796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</w:p>
    <w:p w:rsidR="006655E5" w:rsidRPr="00BD2796" w:rsidRDefault="006655E5" w:rsidP="00482F20">
      <w:pPr>
        <w:rPr>
          <w:rFonts w:ascii="Times New Roman" w:hAnsi="Times New Roman" w:cs="Times New Roman"/>
          <w:sz w:val="28"/>
          <w:szCs w:val="28"/>
        </w:rPr>
      </w:pPr>
    </w:p>
    <w:sectPr w:rsidR="006655E5" w:rsidRPr="00BD2796" w:rsidSect="0060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E5"/>
    <w:rsid w:val="000909B5"/>
    <w:rsid w:val="000C3F34"/>
    <w:rsid w:val="002C13CD"/>
    <w:rsid w:val="006655E5"/>
    <w:rsid w:val="00671E90"/>
    <w:rsid w:val="006C5915"/>
    <w:rsid w:val="00817150"/>
    <w:rsid w:val="00A63DE4"/>
    <w:rsid w:val="00BC1DBE"/>
    <w:rsid w:val="00C56669"/>
    <w:rsid w:val="00C679C1"/>
    <w:rsid w:val="00CD1EA7"/>
    <w:rsid w:val="00ED0D50"/>
    <w:rsid w:val="00E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</cp:revision>
  <dcterms:created xsi:type="dcterms:W3CDTF">2017-03-01T13:14:00Z</dcterms:created>
  <dcterms:modified xsi:type="dcterms:W3CDTF">2017-03-01T13:14:00Z</dcterms:modified>
</cp:coreProperties>
</file>