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D6" w:rsidRPr="00FA1DD6" w:rsidRDefault="00FA1DD6" w:rsidP="00FA1DD6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1DD6">
        <w:rPr>
          <w:rFonts w:ascii="Times New Roman" w:eastAsia="Calibri" w:hAnsi="Times New Roman" w:cs="Times New Roman"/>
          <w:b/>
          <w:sz w:val="32"/>
          <w:szCs w:val="32"/>
        </w:rPr>
        <w:t>Визитная карточка</w:t>
      </w:r>
    </w:p>
    <w:p w:rsidR="00FA1DD6" w:rsidRPr="00FA1DD6" w:rsidRDefault="00FA1DD6" w:rsidP="00FA1D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DD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A1DD6" w:rsidRPr="00FA1DD6" w:rsidRDefault="00FA1DD6" w:rsidP="00FA1D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DD6">
        <w:rPr>
          <w:rFonts w:ascii="Times New Roman" w:eastAsia="Calibri" w:hAnsi="Times New Roman" w:cs="Times New Roman"/>
          <w:sz w:val="28"/>
          <w:szCs w:val="28"/>
        </w:rPr>
        <w:t>«Детский сад «Берёзка» р.п. Самойловка</w:t>
      </w:r>
    </w:p>
    <w:p w:rsidR="00FA1DD6" w:rsidRPr="00FA1DD6" w:rsidRDefault="00FA1DD6" w:rsidP="00FA1D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DD6">
        <w:rPr>
          <w:rFonts w:ascii="Times New Roman" w:eastAsia="Calibri" w:hAnsi="Times New Roman" w:cs="Times New Roman"/>
          <w:sz w:val="28"/>
          <w:szCs w:val="28"/>
        </w:rPr>
        <w:t>Самойловского района Саратовской области» (231011)</w:t>
      </w:r>
    </w:p>
    <w:p w:rsidR="00FA1DD6" w:rsidRPr="00FA1DD6" w:rsidRDefault="00FA1DD6" w:rsidP="00FA1D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 xml:space="preserve">Дата создания: 1 здание -1972 год, 2 здание -1984 год 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Учредитель: Администрация Самойловского муниципального района</w:t>
      </w:r>
    </w:p>
    <w:p w:rsidR="00FA1DD6" w:rsidRPr="00FA1DD6" w:rsidRDefault="00FA1DD6" w:rsidP="00FA1DD6">
      <w:pPr>
        <w:spacing w:after="0" w:line="300" w:lineRule="auto"/>
        <w:ind w:right="283"/>
        <w:jc w:val="both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Место нахождения: 412370, Саратовская обл., р.п. Самойловка, ул. Ленина, д. 136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 xml:space="preserve">Электронная почта: </w:t>
      </w:r>
      <w:r w:rsidRPr="00FA1DD6">
        <w:rPr>
          <w:rFonts w:ascii="Times New Roman" w:eastAsia="Calibri" w:hAnsi="Times New Roman" w:cs="Times New Roman"/>
          <w:sz w:val="28"/>
          <w:lang w:val="en-US"/>
        </w:rPr>
        <w:t>berezkasam</w:t>
      </w:r>
      <w:r w:rsidRPr="00FA1DD6">
        <w:rPr>
          <w:rFonts w:ascii="Times New Roman" w:eastAsia="Calibri" w:hAnsi="Times New Roman" w:cs="Times New Roman"/>
          <w:sz w:val="28"/>
        </w:rPr>
        <w:t>36@</w:t>
      </w:r>
      <w:r w:rsidRPr="00FA1DD6">
        <w:rPr>
          <w:rFonts w:ascii="Times New Roman" w:eastAsia="Calibri" w:hAnsi="Times New Roman" w:cs="Times New Roman"/>
          <w:sz w:val="28"/>
          <w:lang w:val="en-US"/>
        </w:rPr>
        <w:t>mail</w:t>
      </w:r>
      <w:r w:rsidRPr="00FA1DD6">
        <w:rPr>
          <w:rFonts w:ascii="Times New Roman" w:eastAsia="Calibri" w:hAnsi="Times New Roman" w:cs="Times New Roman"/>
          <w:sz w:val="28"/>
        </w:rPr>
        <w:t>.</w:t>
      </w:r>
      <w:r w:rsidRPr="00FA1DD6">
        <w:rPr>
          <w:rFonts w:ascii="Times New Roman" w:eastAsia="Calibri" w:hAnsi="Times New Roman" w:cs="Times New Roman"/>
          <w:sz w:val="28"/>
          <w:lang w:val="en-US"/>
        </w:rPr>
        <w:t>ru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Заведующий  ДОУ: Фоменко Тамара Ивановна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 xml:space="preserve">Режим работы и график работы: пятидневная рабочая неделя; 10,5 часов; с 7:30 до 18:00; выходные дни - суббота, воскресенье 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Контактные телефоны: (84548) 2-17-46</w:t>
      </w:r>
    </w:p>
    <w:p w:rsidR="00FA1DD6" w:rsidRPr="00FA1DD6" w:rsidRDefault="00673759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Численность воспитанников: 154</w:t>
      </w:r>
      <w:r w:rsidR="00FA1DD6" w:rsidRPr="00FA1DD6">
        <w:rPr>
          <w:rFonts w:ascii="Times New Roman" w:eastAsia="Calibri" w:hAnsi="Times New Roman" w:cs="Times New Roman"/>
          <w:sz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</w:rPr>
        <w:t>а</w:t>
      </w:r>
      <w:bookmarkStart w:id="0" w:name="_GoBack"/>
      <w:bookmarkEnd w:id="0"/>
    </w:p>
    <w:p w:rsidR="00FA1DD6" w:rsidRPr="00FA1DD6" w:rsidRDefault="00673759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Количество сотрудников: 53</w:t>
      </w:r>
      <w:r w:rsidR="00FA1DD6" w:rsidRPr="00FA1DD6">
        <w:rPr>
          <w:rFonts w:ascii="Times New Roman" w:eastAsia="Calibri" w:hAnsi="Times New Roman" w:cs="Times New Roman"/>
          <w:sz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</w:rPr>
        <w:t>а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Уровень образования: дошкольное образование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</w:rPr>
      </w:pPr>
      <w:r w:rsidRPr="00FA1DD6">
        <w:rPr>
          <w:rFonts w:ascii="Times New Roman" w:eastAsia="Calibri" w:hAnsi="Times New Roman" w:cs="Times New Roman"/>
          <w:sz w:val="28"/>
        </w:rPr>
        <w:t>Форма образования: очная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FA1DD6">
        <w:rPr>
          <w:rFonts w:ascii="Times New Roman" w:eastAsia="Calibri" w:hAnsi="Times New Roman" w:cs="Times New Roman"/>
          <w:sz w:val="28"/>
        </w:rPr>
        <w:t>Продолжительность обучения и возраст воспитанников: продолжительность обучения 5,5 лет;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FA1DD6">
        <w:rPr>
          <w:rFonts w:ascii="Times New Roman" w:eastAsia="Calibri" w:hAnsi="Times New Roman" w:cs="Times New Roman"/>
          <w:sz w:val="28"/>
          <w:szCs w:val="28"/>
        </w:rPr>
        <w:t xml:space="preserve"> группа раннего развития №1,  группа раннего развития №2, (дети до 3-х лет); </w:t>
      </w:r>
    </w:p>
    <w:p w:rsidR="00FA1DD6" w:rsidRPr="00FA1DD6" w:rsidRDefault="00FA1DD6" w:rsidP="00FA1DD6">
      <w:pPr>
        <w:spacing w:after="0" w:line="30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FA1DD6">
        <w:rPr>
          <w:rFonts w:ascii="Times New Roman" w:eastAsia="Calibri" w:hAnsi="Times New Roman" w:cs="Times New Roman"/>
          <w:sz w:val="28"/>
          <w:szCs w:val="28"/>
        </w:rPr>
        <w:t>младшая группа №1, младшая группа №2, средняя группа №1, средняя группа №2, старшая группа №1, старшая группа №2, подготовительная группа№1, подготовительная группа №2  (дети от 3-х до 7 лет)</w:t>
      </w:r>
    </w:p>
    <w:p w:rsidR="00B7368A" w:rsidRDefault="00B7368A"/>
    <w:sectPr w:rsidR="00B7368A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D6"/>
    <w:rsid w:val="00673759"/>
    <w:rsid w:val="00B7368A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B9ED"/>
  <w15:chartTrackingRefBased/>
  <w15:docId w15:val="{5471344E-2E27-48D4-AF1E-0C283AE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2018-10-31T18:28:00Z</dcterms:created>
  <dcterms:modified xsi:type="dcterms:W3CDTF">2019-10-04T04:49:00Z</dcterms:modified>
</cp:coreProperties>
</file>