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9627C6" w:rsidRDefault="00F47443" w:rsidP="00913657">
      <w:pPr>
        <w:rPr>
          <w:b/>
        </w:rPr>
      </w:pPr>
    </w:p>
    <w:p w:rsidR="00F47443" w:rsidRPr="009627C6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9627C6">
        <w:rPr>
          <w:u w:val="single"/>
        </w:rPr>
        <w:t>215173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9627C6">
        <w:rPr>
          <w:u w:val="single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="009627C6">
        <w:rPr>
          <w:u w:val="single"/>
        </w:rPr>
        <w:t>Симоновка</w:t>
      </w:r>
      <w:proofErr w:type="spellEnd"/>
      <w:r w:rsidR="009627C6">
        <w:rPr>
          <w:u w:val="single"/>
        </w:rPr>
        <w:t xml:space="preserve"> Калининского района Саратовской области»</w:t>
      </w:r>
    </w:p>
    <w:p w:rsidR="00913657" w:rsidRPr="009627C6" w:rsidRDefault="00913657" w:rsidP="00913657">
      <w:pPr>
        <w:rPr>
          <w:szCs w:val="28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627C6">
        <w:rPr>
          <w:b/>
          <w:sz w:val="24"/>
          <w:szCs w:val="24"/>
        </w:rPr>
        <w:t xml:space="preserve"> </w:t>
      </w:r>
      <w:r w:rsidR="009627C6" w:rsidRPr="009627C6">
        <w:rPr>
          <w:szCs w:val="28"/>
        </w:rPr>
        <w:t>администрация Калининского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9627C6" w:rsidP="0096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7C17C1" w:rsidP="0096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94" w:type="dxa"/>
          </w:tcPr>
          <w:p w:rsidR="0010594B" w:rsidRDefault="009627C6" w:rsidP="0096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9627C6" w:rsidP="0096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7C17C1" w:rsidP="0096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94" w:type="dxa"/>
          </w:tcPr>
          <w:p w:rsidR="0010594B" w:rsidRDefault="009627C6" w:rsidP="0096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9627C6" w:rsidP="0096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7C17C1" w:rsidP="0096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94" w:type="dxa"/>
          </w:tcPr>
          <w:p w:rsidR="0010594B" w:rsidRDefault="009627C6" w:rsidP="0096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Default="00AA2512" w:rsidP="00913657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1D58C9">
        <w:rPr>
          <w:szCs w:val="28"/>
        </w:rPr>
        <w:t>В образов</w:t>
      </w:r>
      <w:r w:rsidR="0034017E">
        <w:rPr>
          <w:szCs w:val="28"/>
        </w:rPr>
        <w:t>ательной организации работает 20 педагогов: 6</w:t>
      </w:r>
      <w:r w:rsidR="008B6FE0">
        <w:rPr>
          <w:szCs w:val="28"/>
        </w:rPr>
        <w:t xml:space="preserve"> человек</w:t>
      </w:r>
      <w:r w:rsidR="001D58C9">
        <w:rPr>
          <w:szCs w:val="28"/>
        </w:rPr>
        <w:t xml:space="preserve"> имеют высш</w:t>
      </w:r>
      <w:r w:rsidR="0034017E">
        <w:rPr>
          <w:szCs w:val="28"/>
        </w:rPr>
        <w:t>ую квалификационную категорию, 5</w:t>
      </w:r>
      <w:r w:rsidR="001D58C9">
        <w:rPr>
          <w:szCs w:val="28"/>
        </w:rPr>
        <w:t xml:space="preserve"> человек первую квалификационную категорию. </w:t>
      </w:r>
      <w:proofErr w:type="gramStart"/>
      <w:r w:rsidR="001D58C9">
        <w:rPr>
          <w:szCs w:val="28"/>
        </w:rPr>
        <w:t>Награждены</w:t>
      </w:r>
      <w:proofErr w:type="gramEnd"/>
      <w:r w:rsidR="001D58C9">
        <w:rPr>
          <w:szCs w:val="28"/>
        </w:rPr>
        <w:t xml:space="preserve"> отраслевыми наградами:</w:t>
      </w:r>
    </w:p>
    <w:p w:rsidR="001D58C9" w:rsidRDefault="001D58C9" w:rsidP="00913657">
      <w:pPr>
        <w:rPr>
          <w:szCs w:val="28"/>
        </w:rPr>
      </w:pPr>
      <w:r>
        <w:rPr>
          <w:szCs w:val="28"/>
        </w:rPr>
        <w:t>«Почетный работник общего образования</w:t>
      </w:r>
      <w:r w:rsidR="00250D0B">
        <w:rPr>
          <w:szCs w:val="28"/>
        </w:rPr>
        <w:t xml:space="preserve"> РФ</w:t>
      </w:r>
      <w:r>
        <w:rPr>
          <w:szCs w:val="28"/>
        </w:rPr>
        <w:t>» - 1;</w:t>
      </w:r>
    </w:p>
    <w:p w:rsidR="001D58C9" w:rsidRDefault="001D58C9" w:rsidP="00913657">
      <w:pPr>
        <w:rPr>
          <w:szCs w:val="28"/>
        </w:rPr>
      </w:pPr>
      <w:r>
        <w:rPr>
          <w:szCs w:val="28"/>
        </w:rPr>
        <w:t>«Отличник народного просвещения»</w:t>
      </w:r>
      <w:r w:rsidR="00250D0B">
        <w:rPr>
          <w:szCs w:val="28"/>
        </w:rPr>
        <w:t xml:space="preserve"> - 1</w:t>
      </w:r>
      <w:r>
        <w:rPr>
          <w:szCs w:val="28"/>
        </w:rPr>
        <w:t>;</w:t>
      </w:r>
    </w:p>
    <w:p w:rsidR="001D58C9" w:rsidRPr="0010594B" w:rsidRDefault="001D58C9" w:rsidP="00913657">
      <w:pPr>
        <w:rPr>
          <w:sz w:val="24"/>
          <w:szCs w:val="24"/>
          <w:u w:val="single"/>
        </w:rPr>
      </w:pPr>
      <w:r>
        <w:rPr>
          <w:szCs w:val="28"/>
        </w:rPr>
        <w:t xml:space="preserve"> награждены грамотой министерства образования  и науки </w:t>
      </w:r>
      <w:r w:rsidR="00250D0B">
        <w:rPr>
          <w:szCs w:val="28"/>
        </w:rPr>
        <w:t>РФ - 1</w:t>
      </w:r>
    </w:p>
    <w:p w:rsidR="008B6FE0" w:rsidRDefault="008B6FE0" w:rsidP="008B6FE0">
      <w:pPr>
        <w:ind w:left="708"/>
        <w:rPr>
          <w:sz w:val="24"/>
          <w:szCs w:val="24"/>
        </w:rPr>
      </w:pPr>
    </w:p>
    <w:p w:rsidR="00C83A66" w:rsidRPr="00C8194E" w:rsidRDefault="00C83A66" w:rsidP="008B6FE0">
      <w:pPr>
        <w:ind w:left="708"/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tbl>
      <w:tblPr>
        <w:tblpPr w:leftFromText="180" w:rightFromText="180" w:vertAnchor="text" w:horzAnchor="margin" w:tblpY="130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1765"/>
        <w:gridCol w:w="1579"/>
        <w:gridCol w:w="1669"/>
      </w:tblGrid>
      <w:tr w:rsidR="00105450" w:rsidRPr="00533DF3" w:rsidTr="00F02CC0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105450" w:rsidRPr="0010594B" w:rsidRDefault="00105450" w:rsidP="00F02CC0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450" w:rsidRDefault="00105450" w:rsidP="00F02CC0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450" w:rsidRPr="0010594B" w:rsidRDefault="00105450" w:rsidP="00F02CC0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gridSpan w:val="2"/>
            <w:shd w:val="clear" w:color="auto" w:fill="auto"/>
            <w:vAlign w:val="center"/>
          </w:tcPr>
          <w:p w:rsidR="00105450" w:rsidRPr="0010594B" w:rsidRDefault="00105450" w:rsidP="00F02CC0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05450" w:rsidRPr="0010594B" w:rsidRDefault="00105450" w:rsidP="00F02CC0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105450" w:rsidRPr="00533DF3" w:rsidTr="00F02CC0">
        <w:trPr>
          <w:trHeight w:val="350"/>
        </w:trPr>
        <w:tc>
          <w:tcPr>
            <w:tcW w:w="332" w:type="pct"/>
          </w:tcPr>
          <w:p w:rsidR="00105450" w:rsidRPr="00533DF3" w:rsidRDefault="00105450" w:rsidP="00F02CC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05450" w:rsidRPr="00533DF3" w:rsidRDefault="0010545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  <w:gridSpan w:val="2"/>
          </w:tcPr>
          <w:p w:rsidR="00105450" w:rsidRPr="00533DF3" w:rsidRDefault="00607CBC" w:rsidP="00F02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  <w:r w:rsidR="00105450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105450" w:rsidRPr="00533DF3" w:rsidRDefault="0010545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105450" w:rsidRPr="00533DF3" w:rsidTr="00F02CC0">
        <w:tc>
          <w:tcPr>
            <w:tcW w:w="332" w:type="pct"/>
          </w:tcPr>
          <w:p w:rsidR="00105450" w:rsidRPr="00533DF3" w:rsidRDefault="00105450" w:rsidP="00F02CC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05450" w:rsidRPr="00533DF3" w:rsidRDefault="00105450" w:rsidP="00F02CC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  <w:gridSpan w:val="2"/>
          </w:tcPr>
          <w:p w:rsidR="00105450" w:rsidRPr="00533DF3" w:rsidRDefault="00607CBC" w:rsidP="00F02CC0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8.1</w:t>
            </w:r>
            <w:r w:rsidR="00105450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105450" w:rsidRPr="00533DF3" w:rsidRDefault="0010545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105450" w:rsidRPr="00533DF3" w:rsidTr="00F02CC0">
        <w:tc>
          <w:tcPr>
            <w:tcW w:w="332" w:type="pct"/>
          </w:tcPr>
          <w:p w:rsidR="00105450" w:rsidRPr="00533DF3" w:rsidRDefault="00105450" w:rsidP="00F02CC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05450" w:rsidRPr="00533DF3" w:rsidRDefault="00105450" w:rsidP="00F02CC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  <w:gridSpan w:val="2"/>
          </w:tcPr>
          <w:p w:rsidR="00105450" w:rsidRPr="00533DF3" w:rsidRDefault="0010545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105450" w:rsidRPr="00533DF3" w:rsidRDefault="0010545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105450" w:rsidRPr="00533DF3" w:rsidTr="00F02CC0">
        <w:tc>
          <w:tcPr>
            <w:tcW w:w="332" w:type="pct"/>
          </w:tcPr>
          <w:p w:rsidR="00105450" w:rsidRPr="00533DF3" w:rsidRDefault="00105450" w:rsidP="00F02CC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05450" w:rsidRPr="00533DF3" w:rsidRDefault="00105450" w:rsidP="00F02CC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  <w:gridSpan w:val="2"/>
          </w:tcPr>
          <w:p w:rsidR="00105450" w:rsidRPr="00533DF3" w:rsidRDefault="00607CBC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14.40</w:t>
            </w:r>
          </w:p>
        </w:tc>
        <w:tc>
          <w:tcPr>
            <w:tcW w:w="872" w:type="pct"/>
          </w:tcPr>
          <w:p w:rsidR="00105450" w:rsidRPr="00533DF3" w:rsidRDefault="00607CBC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мин.</w:t>
            </w:r>
          </w:p>
        </w:tc>
      </w:tr>
      <w:tr w:rsidR="00607CBC" w:rsidRPr="00533DF3" w:rsidTr="00F02CC0">
        <w:trPr>
          <w:trHeight w:val="446"/>
        </w:trPr>
        <w:tc>
          <w:tcPr>
            <w:tcW w:w="332" w:type="pct"/>
            <w:vMerge w:val="restart"/>
          </w:tcPr>
          <w:p w:rsidR="00607CBC" w:rsidRPr="00533DF3" w:rsidRDefault="00607CBC" w:rsidP="00F02CC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Merge w:val="restart"/>
          </w:tcPr>
          <w:p w:rsidR="00607CBC" w:rsidRPr="00533DF3" w:rsidRDefault="00607CBC" w:rsidP="00F02CC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  <w:gridSpan w:val="2"/>
            <w:tcBorders>
              <w:bottom w:val="single" w:sz="4" w:space="0" w:color="auto"/>
            </w:tcBorders>
          </w:tcPr>
          <w:p w:rsidR="00607CBC" w:rsidRDefault="00607CBC" w:rsidP="00F02CC0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– октябрь 3 урока</w:t>
            </w:r>
          </w:p>
          <w:p w:rsidR="00607CBC" w:rsidRPr="00533DF3" w:rsidRDefault="00607CBC" w:rsidP="00F02CC0">
            <w:pPr>
              <w:ind w:right="-67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607CBC" w:rsidRPr="00533DF3" w:rsidRDefault="00607CBC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мин</w:t>
            </w:r>
          </w:p>
        </w:tc>
      </w:tr>
      <w:tr w:rsidR="00607CBC" w:rsidRPr="00533DF3" w:rsidTr="00F02CC0">
        <w:trPr>
          <w:trHeight w:val="223"/>
        </w:trPr>
        <w:tc>
          <w:tcPr>
            <w:tcW w:w="332" w:type="pct"/>
            <w:vMerge/>
          </w:tcPr>
          <w:p w:rsidR="00607CBC" w:rsidRPr="00533DF3" w:rsidRDefault="00607CBC" w:rsidP="00F02CC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Merge/>
          </w:tcPr>
          <w:p w:rsidR="00607CBC" w:rsidRPr="00533DF3" w:rsidRDefault="00607CBC" w:rsidP="00F02CC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CBC" w:rsidRDefault="00607CBC" w:rsidP="00F02CC0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– декабрь 4 урока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607CBC" w:rsidRDefault="00607CBC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мин.</w:t>
            </w:r>
          </w:p>
        </w:tc>
      </w:tr>
      <w:tr w:rsidR="00607CBC" w:rsidRPr="00533DF3" w:rsidTr="00F02CC0">
        <w:trPr>
          <w:trHeight w:val="208"/>
        </w:trPr>
        <w:tc>
          <w:tcPr>
            <w:tcW w:w="332" w:type="pct"/>
            <w:vMerge/>
          </w:tcPr>
          <w:p w:rsidR="00607CBC" w:rsidRPr="00533DF3" w:rsidRDefault="00607CBC" w:rsidP="00F02CC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Merge/>
          </w:tcPr>
          <w:p w:rsidR="00607CBC" w:rsidRPr="00533DF3" w:rsidRDefault="00607CBC" w:rsidP="00F02CC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auto"/>
            </w:tcBorders>
          </w:tcPr>
          <w:p w:rsidR="00607CBC" w:rsidRDefault="00607CBC" w:rsidP="00F02CC0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май 4 урока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607CBC" w:rsidRDefault="00607CBC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мин.</w:t>
            </w:r>
          </w:p>
        </w:tc>
      </w:tr>
      <w:tr w:rsidR="00105450" w:rsidRPr="00533DF3" w:rsidTr="00F02CC0">
        <w:tc>
          <w:tcPr>
            <w:tcW w:w="332" w:type="pct"/>
          </w:tcPr>
          <w:p w:rsidR="00105450" w:rsidRPr="00533DF3" w:rsidRDefault="00105450" w:rsidP="00F02CC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05450" w:rsidRPr="00533DF3" w:rsidRDefault="00105450" w:rsidP="00F02CC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  <w:gridSpan w:val="2"/>
          </w:tcPr>
          <w:p w:rsidR="00105450" w:rsidRPr="00533DF3" w:rsidRDefault="00235787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  <w:tc>
          <w:tcPr>
            <w:tcW w:w="872" w:type="pct"/>
          </w:tcPr>
          <w:p w:rsidR="00105450" w:rsidRPr="00533DF3" w:rsidRDefault="0010545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105450" w:rsidRPr="00533DF3" w:rsidTr="00F02CC0">
        <w:tc>
          <w:tcPr>
            <w:tcW w:w="332" w:type="pct"/>
          </w:tcPr>
          <w:p w:rsidR="00105450" w:rsidRPr="00533DF3" w:rsidRDefault="00105450" w:rsidP="00F02CC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05450" w:rsidRPr="00533DF3" w:rsidRDefault="0010545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  <w:gridSpan w:val="2"/>
          </w:tcPr>
          <w:p w:rsidR="00105450" w:rsidRPr="00533DF3" w:rsidRDefault="00235787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осуществляется в соответствии с графиком работы кружков и секций, графиком проведения консультаций</w:t>
            </w:r>
          </w:p>
        </w:tc>
        <w:tc>
          <w:tcPr>
            <w:tcW w:w="872" w:type="pct"/>
          </w:tcPr>
          <w:p w:rsidR="00105450" w:rsidRPr="00533DF3" w:rsidRDefault="00105450" w:rsidP="00F02CC0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05450" w:rsidRPr="00533DF3" w:rsidTr="00F02CC0">
        <w:trPr>
          <w:trHeight w:val="282"/>
        </w:trPr>
        <w:tc>
          <w:tcPr>
            <w:tcW w:w="332" w:type="pct"/>
          </w:tcPr>
          <w:p w:rsidR="00105450" w:rsidRPr="00533DF3" w:rsidRDefault="00105450" w:rsidP="00F02CC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05450" w:rsidRPr="00533DF3" w:rsidRDefault="0010545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  <w:gridSpan w:val="2"/>
          </w:tcPr>
          <w:p w:rsidR="00105450" w:rsidRPr="00533DF3" w:rsidRDefault="00607CBC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15.00</w:t>
            </w:r>
          </w:p>
        </w:tc>
        <w:tc>
          <w:tcPr>
            <w:tcW w:w="872" w:type="pct"/>
          </w:tcPr>
          <w:p w:rsidR="00105450" w:rsidRPr="00533DF3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15.00</w:t>
            </w:r>
          </w:p>
        </w:tc>
      </w:tr>
      <w:tr w:rsidR="00607CBC" w:rsidRPr="00533DF3" w:rsidTr="00F02CC0">
        <w:trPr>
          <w:trHeight w:val="882"/>
        </w:trPr>
        <w:tc>
          <w:tcPr>
            <w:tcW w:w="332" w:type="pct"/>
            <w:vMerge w:val="restart"/>
          </w:tcPr>
          <w:p w:rsidR="00607CBC" w:rsidRPr="00533DF3" w:rsidRDefault="00607CBC" w:rsidP="00F02CC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bottom w:val="single" w:sz="4" w:space="0" w:color="auto"/>
            </w:tcBorders>
          </w:tcPr>
          <w:p w:rsidR="00607CBC" w:rsidRPr="00533DF3" w:rsidRDefault="00607CBC" w:rsidP="00F02CC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607CBC" w:rsidRPr="00533DF3" w:rsidRDefault="00607CBC" w:rsidP="00F02CC0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</w:tc>
        <w:tc>
          <w:tcPr>
            <w:tcW w:w="1747" w:type="pct"/>
            <w:gridSpan w:val="2"/>
            <w:tcBorders>
              <w:bottom w:val="single" w:sz="4" w:space="0" w:color="auto"/>
            </w:tcBorders>
          </w:tcPr>
          <w:p w:rsidR="00607CBC" w:rsidRPr="00533DF3" w:rsidRDefault="00607CBC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 в соответствии с планом работы образовательной организации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607CBC" w:rsidRPr="00F02CC0" w:rsidRDefault="00235787" w:rsidP="00F02CC0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F02CC0">
              <w:rPr>
                <w:sz w:val="26"/>
                <w:szCs w:val="26"/>
              </w:rPr>
              <w:t>15.00 –16.00</w:t>
            </w:r>
          </w:p>
        </w:tc>
      </w:tr>
      <w:tr w:rsidR="00607CBC" w:rsidRPr="00533DF3" w:rsidTr="00F02CC0">
        <w:trPr>
          <w:trHeight w:val="485"/>
        </w:trPr>
        <w:tc>
          <w:tcPr>
            <w:tcW w:w="332" w:type="pct"/>
            <w:vMerge/>
          </w:tcPr>
          <w:p w:rsidR="00607CBC" w:rsidRPr="00533DF3" w:rsidRDefault="00607CBC" w:rsidP="00F02CC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tcBorders>
              <w:top w:val="single" w:sz="4" w:space="0" w:color="auto"/>
            </w:tcBorders>
          </w:tcPr>
          <w:p w:rsidR="00607CBC" w:rsidRPr="00533DF3" w:rsidRDefault="00607CBC" w:rsidP="00F02CC0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</w:tcBorders>
          </w:tcPr>
          <w:p w:rsidR="00607CBC" w:rsidRDefault="00607CBC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неделя месяца </w:t>
            </w:r>
            <w:r w:rsidR="00F02CC0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четверг</w:t>
            </w:r>
          </w:p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607CBC" w:rsidRPr="00F02CC0" w:rsidRDefault="00F02CC0" w:rsidP="00F02CC0">
            <w:pPr>
              <w:tabs>
                <w:tab w:val="left" w:pos="644"/>
              </w:tabs>
              <w:spacing w:line="600" w:lineRule="auto"/>
              <w:ind w:firstLine="34"/>
              <w:jc w:val="center"/>
              <w:rPr>
                <w:sz w:val="26"/>
                <w:szCs w:val="26"/>
              </w:rPr>
            </w:pPr>
            <w:r w:rsidRPr="00F02CC0">
              <w:rPr>
                <w:sz w:val="26"/>
                <w:szCs w:val="26"/>
              </w:rPr>
              <w:t>15.00 –16.00</w:t>
            </w:r>
          </w:p>
        </w:tc>
      </w:tr>
      <w:tr w:rsidR="00105450" w:rsidRPr="00533DF3" w:rsidTr="00F02CC0">
        <w:trPr>
          <w:trHeight w:val="555"/>
        </w:trPr>
        <w:tc>
          <w:tcPr>
            <w:tcW w:w="332" w:type="pct"/>
          </w:tcPr>
          <w:p w:rsidR="00105450" w:rsidRPr="00533DF3" w:rsidRDefault="00105450" w:rsidP="00F02CC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05450" w:rsidRPr="00533DF3" w:rsidRDefault="00105450" w:rsidP="00F02CC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  <w:gridSpan w:val="2"/>
          </w:tcPr>
          <w:p w:rsidR="00105450" w:rsidRDefault="00607CBC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 по пятницам</w:t>
            </w:r>
          </w:p>
          <w:p w:rsidR="00607CBC" w:rsidRPr="00533DF3" w:rsidRDefault="00607CBC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105450" w:rsidRPr="00533DF3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8.30</w:t>
            </w:r>
          </w:p>
        </w:tc>
      </w:tr>
      <w:tr w:rsidR="00F02CC0" w:rsidRPr="00533DF3" w:rsidTr="00F02CC0">
        <w:trPr>
          <w:trHeight w:val="629"/>
        </w:trPr>
        <w:tc>
          <w:tcPr>
            <w:tcW w:w="332" w:type="pct"/>
            <w:vMerge w:val="restart"/>
          </w:tcPr>
          <w:p w:rsidR="00F02CC0" w:rsidRPr="00533DF3" w:rsidRDefault="00F02CC0" w:rsidP="00F02CC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Merge w:val="restart"/>
          </w:tcPr>
          <w:p w:rsidR="00F02CC0" w:rsidRPr="00533DF3" w:rsidRDefault="00F02CC0" w:rsidP="00F02CC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922" w:type="pct"/>
            <w:vMerge w:val="restart"/>
            <w:tcBorders>
              <w:right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 </w:t>
            </w:r>
          </w:p>
          <w:p w:rsidR="00F02CC0" w:rsidRPr="00533DF3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</w:tcBorders>
          </w:tcPr>
          <w:p w:rsidR="00F02CC0" w:rsidRPr="00533DF3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классы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12.00</w:t>
            </w:r>
          </w:p>
          <w:p w:rsidR="00F02CC0" w:rsidRPr="00533DF3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F02CC0" w:rsidRPr="00533DF3" w:rsidTr="00F02CC0">
        <w:trPr>
          <w:trHeight w:val="578"/>
        </w:trPr>
        <w:tc>
          <w:tcPr>
            <w:tcW w:w="332" w:type="pct"/>
            <w:vMerge/>
          </w:tcPr>
          <w:p w:rsidR="00F02CC0" w:rsidRPr="00533DF3" w:rsidRDefault="00F02CC0" w:rsidP="00F02CC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Merge/>
          </w:tcPr>
          <w:p w:rsidR="00F02CC0" w:rsidRPr="00533DF3" w:rsidRDefault="00F02CC0" w:rsidP="00F02CC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2" w:type="pct"/>
            <w:vMerge/>
            <w:tcBorders>
              <w:right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CC0" w:rsidRPr="00533DF3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– 7 классы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14.00</w:t>
            </w:r>
          </w:p>
        </w:tc>
      </w:tr>
      <w:tr w:rsidR="00F02CC0" w:rsidRPr="00533DF3" w:rsidTr="00F02CC0">
        <w:trPr>
          <w:trHeight w:val="335"/>
        </w:trPr>
        <w:tc>
          <w:tcPr>
            <w:tcW w:w="332" w:type="pct"/>
            <w:vMerge/>
          </w:tcPr>
          <w:p w:rsidR="00F02CC0" w:rsidRPr="00533DF3" w:rsidRDefault="00F02CC0" w:rsidP="00F02CC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Merge/>
          </w:tcPr>
          <w:p w:rsidR="00F02CC0" w:rsidRPr="00533DF3" w:rsidRDefault="00F02CC0" w:rsidP="00F02CC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2" w:type="pct"/>
            <w:vMerge w:val="restart"/>
            <w:tcBorders>
              <w:right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– 4 классы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12.00</w:t>
            </w:r>
          </w:p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F02CC0" w:rsidRPr="00533DF3" w:rsidTr="00F02CC0">
        <w:trPr>
          <w:trHeight w:val="233"/>
        </w:trPr>
        <w:tc>
          <w:tcPr>
            <w:tcW w:w="332" w:type="pct"/>
            <w:vMerge/>
          </w:tcPr>
          <w:p w:rsidR="00F02CC0" w:rsidRPr="00533DF3" w:rsidRDefault="00F02CC0" w:rsidP="00F02CC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Merge/>
          </w:tcPr>
          <w:p w:rsidR="00F02CC0" w:rsidRPr="00533DF3" w:rsidRDefault="00F02CC0" w:rsidP="00F02CC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2" w:type="pct"/>
            <w:vMerge/>
            <w:tcBorders>
              <w:right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– 11 классы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14.00</w:t>
            </w:r>
          </w:p>
        </w:tc>
      </w:tr>
      <w:tr w:rsidR="00F02CC0" w:rsidRPr="00533DF3" w:rsidTr="00F02CC0">
        <w:trPr>
          <w:trHeight w:val="365"/>
        </w:trPr>
        <w:tc>
          <w:tcPr>
            <w:tcW w:w="332" w:type="pct"/>
            <w:vMerge/>
          </w:tcPr>
          <w:p w:rsidR="00F02CC0" w:rsidRPr="00533DF3" w:rsidRDefault="00F02CC0" w:rsidP="00F02CC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Merge/>
          </w:tcPr>
          <w:p w:rsidR="00F02CC0" w:rsidRPr="00533DF3" w:rsidRDefault="00F02CC0" w:rsidP="00F02CC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2" w:type="pct"/>
            <w:vMerge w:val="restart"/>
            <w:tcBorders>
              <w:right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классы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12.00</w:t>
            </w:r>
          </w:p>
          <w:p w:rsidR="00F02CC0" w:rsidRPr="00533DF3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F02CC0" w:rsidRPr="00533DF3" w:rsidTr="00F02CC0">
        <w:trPr>
          <w:trHeight w:val="223"/>
        </w:trPr>
        <w:tc>
          <w:tcPr>
            <w:tcW w:w="332" w:type="pct"/>
            <w:vMerge/>
          </w:tcPr>
          <w:p w:rsidR="00F02CC0" w:rsidRPr="00533DF3" w:rsidRDefault="00F02CC0" w:rsidP="00F02CC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Merge/>
          </w:tcPr>
          <w:p w:rsidR="00F02CC0" w:rsidRPr="00533DF3" w:rsidRDefault="00F02CC0" w:rsidP="00F02CC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2" w:type="pct"/>
            <w:vMerge/>
            <w:tcBorders>
              <w:right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– 7 классы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14.00</w:t>
            </w:r>
          </w:p>
        </w:tc>
      </w:tr>
      <w:tr w:rsidR="00F02CC0" w:rsidRPr="00533DF3" w:rsidTr="00F02CC0">
        <w:trPr>
          <w:trHeight w:val="294"/>
        </w:trPr>
        <w:tc>
          <w:tcPr>
            <w:tcW w:w="332" w:type="pct"/>
            <w:vMerge/>
          </w:tcPr>
          <w:p w:rsidR="00F02CC0" w:rsidRPr="00533DF3" w:rsidRDefault="00F02CC0" w:rsidP="00F02CC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Merge/>
          </w:tcPr>
          <w:p w:rsidR="00F02CC0" w:rsidRPr="00533DF3" w:rsidRDefault="00F02CC0" w:rsidP="00F02CC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2" w:type="pct"/>
            <w:vMerge w:val="restart"/>
            <w:tcBorders>
              <w:right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– 4 классы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12.00</w:t>
            </w:r>
          </w:p>
          <w:p w:rsidR="00F02CC0" w:rsidRPr="00533DF3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F02CC0" w:rsidRPr="00533DF3" w:rsidTr="00F02CC0">
        <w:trPr>
          <w:trHeight w:val="294"/>
        </w:trPr>
        <w:tc>
          <w:tcPr>
            <w:tcW w:w="332" w:type="pct"/>
            <w:vMerge/>
          </w:tcPr>
          <w:p w:rsidR="00F02CC0" w:rsidRPr="00533DF3" w:rsidRDefault="00F02CC0" w:rsidP="00F02CC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Merge/>
          </w:tcPr>
          <w:p w:rsidR="00F02CC0" w:rsidRPr="00533DF3" w:rsidRDefault="00F02CC0" w:rsidP="00F02CC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2" w:type="pct"/>
            <w:vMerge/>
            <w:tcBorders>
              <w:right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– 11 классы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F02CC0" w:rsidRDefault="00F02CC0" w:rsidP="00F02CC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14.00</w:t>
            </w:r>
          </w:p>
        </w:tc>
      </w:tr>
    </w:tbl>
    <w:p w:rsidR="00C83A66" w:rsidRPr="00AA2512" w:rsidRDefault="00C83A66" w:rsidP="005C04B5">
      <w:pPr>
        <w:ind w:hanging="142"/>
        <w:rPr>
          <w:sz w:val="24"/>
          <w:szCs w:val="24"/>
        </w:rPr>
      </w:pPr>
    </w:p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105450">
        <w:rPr>
          <w:szCs w:val="28"/>
          <w:u w:val="single"/>
        </w:rPr>
        <w:t>реализуется социально – экономический профиль в 10 – 11 классах.</w:t>
      </w:r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="008B6FE0" w:rsidRPr="008B6FE0">
        <w:rPr>
          <w:b/>
          <w:szCs w:val="28"/>
        </w:rPr>
        <w:t>:</w:t>
      </w:r>
    </w:p>
    <w:p w:rsidR="003050E9" w:rsidRDefault="008B6FE0" w:rsidP="008B6FE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B00E8">
        <w:rPr>
          <w:sz w:val="24"/>
          <w:szCs w:val="24"/>
        </w:rPr>
        <w:t xml:space="preserve">Школа была открыта в 1980 году. </w:t>
      </w:r>
      <w:r w:rsidR="003050E9">
        <w:rPr>
          <w:sz w:val="24"/>
          <w:szCs w:val="24"/>
        </w:rPr>
        <w:t xml:space="preserve"> В 1996</w:t>
      </w:r>
      <w:r>
        <w:rPr>
          <w:sz w:val="24"/>
          <w:szCs w:val="24"/>
        </w:rPr>
        <w:t xml:space="preserve"> году</w:t>
      </w:r>
      <w:r w:rsidR="003050E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="003050E9">
        <w:rPr>
          <w:sz w:val="24"/>
          <w:szCs w:val="24"/>
        </w:rPr>
        <w:t>Симоновская</w:t>
      </w:r>
      <w:proofErr w:type="spellEnd"/>
      <w:r w:rsidR="003050E9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»</w:t>
      </w:r>
      <w:r w:rsidR="003050E9">
        <w:rPr>
          <w:sz w:val="24"/>
          <w:szCs w:val="24"/>
        </w:rPr>
        <w:t xml:space="preserve"> переименована в муниципальное учреждение образования «Средняя общеобразовательная школа с. </w:t>
      </w:r>
      <w:proofErr w:type="spellStart"/>
      <w:r w:rsidR="003050E9">
        <w:rPr>
          <w:sz w:val="24"/>
          <w:szCs w:val="24"/>
        </w:rPr>
        <w:t>Симоновка</w:t>
      </w:r>
      <w:proofErr w:type="spellEnd"/>
      <w:r w:rsidR="003050E9">
        <w:rPr>
          <w:sz w:val="24"/>
          <w:szCs w:val="24"/>
        </w:rPr>
        <w:t xml:space="preserve"> Калининского района Саратовской области» на основании приказа Калининского РОНО от 10 сентября 1996 года № 132.</w:t>
      </w:r>
    </w:p>
    <w:p w:rsidR="003050E9" w:rsidRDefault="003050E9" w:rsidP="003050E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1998г. муниципальное учреждение образования «Средняя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Симоновка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Калининского района Саратовской области» переименовано в муниципальное общеобразовательное учреждение «Средняя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Симоновка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Калининского района Саратовской области» на основании приказа отдела образования от 30.12.1998 г. № 151. </w:t>
      </w:r>
    </w:p>
    <w:p w:rsidR="003050E9" w:rsidRDefault="003050E9" w:rsidP="003050E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09.02.2012г. изменен тип муниципального общеобразовательного учреждения «Средняя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Симоновка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Калининского района </w:t>
      </w:r>
      <w:proofErr w:type="spellStart"/>
      <w:r>
        <w:rPr>
          <w:rFonts w:ascii="Times New Roman" w:hAnsi="Times New Roman"/>
          <w:sz w:val="24"/>
          <w:szCs w:val="24"/>
        </w:rPr>
        <w:t>Саратоской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области» на Муниципальное бюджетное общеобразовательное учреждение «Средняя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Симоновка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Калининского района Саратовской области» на основании </w:t>
      </w:r>
      <w:proofErr w:type="gramStart"/>
      <w:r>
        <w:rPr>
          <w:rFonts w:ascii="Times New Roman" w:hAnsi="Times New Roman"/>
          <w:sz w:val="24"/>
          <w:szCs w:val="24"/>
        </w:rPr>
        <w:t>постановления главы администрации Калининского муниципального  района Саратовской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от 09.02.2012г. № 271.</w:t>
      </w:r>
    </w:p>
    <w:p w:rsidR="005B00E8" w:rsidRDefault="003050E9" w:rsidP="005B00E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B00E8">
        <w:rPr>
          <w:sz w:val="24"/>
          <w:szCs w:val="24"/>
        </w:rPr>
        <w:t>С 1980 по 2016 год школа выпустила   428 выпускников.</w:t>
      </w:r>
    </w:p>
    <w:p w:rsidR="005B00E8" w:rsidRDefault="005B00E8" w:rsidP="005B00E8">
      <w:pPr>
        <w:rPr>
          <w:sz w:val="24"/>
          <w:szCs w:val="24"/>
        </w:rPr>
      </w:pPr>
      <w:r>
        <w:rPr>
          <w:sz w:val="24"/>
          <w:szCs w:val="24"/>
        </w:rPr>
        <w:t xml:space="preserve"> Самый первый выпуск (1981) – самый большой за  33 года существования школы – 27 человек. Из них 10 остались трудиться в родном селе.</w:t>
      </w:r>
    </w:p>
    <w:p w:rsidR="00BB6E6D" w:rsidRDefault="00BB6E6D" w:rsidP="00BB6E6D">
      <w:pPr>
        <w:rPr>
          <w:sz w:val="24"/>
          <w:szCs w:val="24"/>
        </w:rPr>
      </w:pPr>
      <w:r>
        <w:rPr>
          <w:sz w:val="24"/>
          <w:szCs w:val="24"/>
        </w:rPr>
        <w:t>Школа выпустила за эти годы 24 медалиста:</w:t>
      </w:r>
    </w:p>
    <w:tbl>
      <w:tblPr>
        <w:tblStyle w:val="a4"/>
        <w:tblW w:w="0" w:type="auto"/>
        <w:tblLook w:val="04A0"/>
      </w:tblPr>
      <w:tblGrid>
        <w:gridCol w:w="862"/>
        <w:gridCol w:w="5058"/>
        <w:gridCol w:w="1269"/>
        <w:gridCol w:w="2382"/>
      </w:tblGrid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Близнюкова</w:t>
            </w:r>
            <w:proofErr w:type="spellEnd"/>
            <w:r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Чунакова</w:t>
            </w:r>
            <w:proofErr w:type="spellEnd"/>
            <w:r>
              <w:rPr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Валентина Васильевна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Трышкин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Елена Михайловна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Марина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Жемеричкина</w:t>
            </w:r>
            <w:proofErr w:type="spellEnd"/>
            <w:r>
              <w:rPr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Трышкина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Андрюхина</w:t>
            </w:r>
            <w:proofErr w:type="spellEnd"/>
            <w:r>
              <w:rPr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Усанова Ирина Сергеевна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Одиноков</w:t>
            </w:r>
            <w:proofErr w:type="spellEnd"/>
            <w:r>
              <w:rPr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Чунакова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sz w:val="24"/>
                <w:szCs w:val="24"/>
              </w:rPr>
              <w:t>СаниятЯшаевна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Митянина Светлана Анатольевна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Чурикова Мария Михайловна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Чунакова</w:t>
            </w:r>
            <w:proofErr w:type="spellEnd"/>
            <w:r>
              <w:rPr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Алексеенко</w:t>
            </w:r>
            <w:proofErr w:type="spellEnd"/>
            <w:r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Юлия Валерьевна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Татьяна   Николаевна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Малашина Оксана Сергеевна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Голованова Виктория Станиславовна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Курякова</w:t>
            </w:r>
            <w:proofErr w:type="spellEnd"/>
            <w:r>
              <w:rPr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Сергей Юрьевич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Серебряная</w:t>
            </w:r>
          </w:p>
        </w:tc>
      </w:tr>
      <w:tr w:rsidR="00BB6E6D" w:rsidTr="008B6F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Анна Юрьевна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D" w:rsidRDefault="00BB6E6D" w:rsidP="008B6FE0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</w:t>
            </w:r>
          </w:p>
        </w:tc>
      </w:tr>
    </w:tbl>
    <w:p w:rsidR="00BB6E6D" w:rsidRDefault="00BB6E6D" w:rsidP="00BB6E6D">
      <w:pPr>
        <w:rPr>
          <w:kern w:val="16"/>
          <w:sz w:val="24"/>
          <w:szCs w:val="24"/>
        </w:rPr>
      </w:pPr>
    </w:p>
    <w:p w:rsidR="00A060C0" w:rsidRDefault="00BB6E6D" w:rsidP="00BB6E6D">
      <w:pPr>
        <w:rPr>
          <w:sz w:val="24"/>
          <w:szCs w:val="24"/>
        </w:rPr>
      </w:pPr>
      <w:r>
        <w:rPr>
          <w:sz w:val="24"/>
          <w:szCs w:val="24"/>
        </w:rPr>
        <w:t xml:space="preserve"> Выпускниками школы являются учителя, которые работают в школе в настоящее время: Кошелева Е.М., </w:t>
      </w:r>
      <w:proofErr w:type="spellStart"/>
      <w:r>
        <w:rPr>
          <w:sz w:val="24"/>
          <w:szCs w:val="24"/>
        </w:rPr>
        <w:t>Ляленкова</w:t>
      </w:r>
      <w:proofErr w:type="spellEnd"/>
      <w:r>
        <w:rPr>
          <w:sz w:val="24"/>
          <w:szCs w:val="24"/>
        </w:rPr>
        <w:t xml:space="preserve"> Т.Б., Давыдова Л.П., </w:t>
      </w:r>
      <w:proofErr w:type="spellStart"/>
      <w:r>
        <w:rPr>
          <w:sz w:val="24"/>
          <w:szCs w:val="24"/>
        </w:rPr>
        <w:t>Гузева</w:t>
      </w:r>
      <w:proofErr w:type="spellEnd"/>
      <w:r>
        <w:rPr>
          <w:sz w:val="24"/>
          <w:szCs w:val="24"/>
        </w:rPr>
        <w:t xml:space="preserve"> Т.А., </w:t>
      </w:r>
      <w:proofErr w:type="spellStart"/>
      <w:r>
        <w:rPr>
          <w:sz w:val="24"/>
          <w:szCs w:val="24"/>
        </w:rPr>
        <w:t>Жулина</w:t>
      </w:r>
      <w:proofErr w:type="spellEnd"/>
      <w:r>
        <w:rPr>
          <w:sz w:val="24"/>
          <w:szCs w:val="24"/>
        </w:rPr>
        <w:t xml:space="preserve"> Л.А., Голованова Е.В., Гришина Л.А.. Максимкина А.Н.</w:t>
      </w:r>
    </w:p>
    <w:p w:rsidR="00A060C0" w:rsidRPr="0027443D" w:rsidRDefault="00A060C0" w:rsidP="00A060C0">
      <w:pPr>
        <w:jc w:val="center"/>
        <w:rPr>
          <w:sz w:val="24"/>
          <w:szCs w:val="24"/>
        </w:rPr>
      </w:pPr>
      <w:r w:rsidRPr="0027443D">
        <w:rPr>
          <w:sz w:val="24"/>
          <w:szCs w:val="24"/>
        </w:rPr>
        <w:t>Информация</w:t>
      </w:r>
    </w:p>
    <w:p w:rsidR="00A060C0" w:rsidRPr="0027443D" w:rsidRDefault="00A060C0" w:rsidP="00A060C0">
      <w:pPr>
        <w:jc w:val="center"/>
        <w:rPr>
          <w:sz w:val="24"/>
          <w:szCs w:val="24"/>
        </w:rPr>
      </w:pPr>
      <w:proofErr w:type="gramStart"/>
      <w:r w:rsidRPr="0027443D">
        <w:rPr>
          <w:sz w:val="24"/>
          <w:szCs w:val="24"/>
        </w:rPr>
        <w:t xml:space="preserve">об участии обучающихся в мероприятиях различного уровня </w:t>
      </w:r>
      <w:proofErr w:type="gramEnd"/>
    </w:p>
    <w:p w:rsidR="00A060C0" w:rsidRPr="0027443D" w:rsidRDefault="00A060C0" w:rsidP="00A060C0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итогам  2015/ 2016</w:t>
      </w:r>
      <w:r w:rsidRPr="0027443D">
        <w:rPr>
          <w:sz w:val="24"/>
          <w:szCs w:val="24"/>
        </w:rPr>
        <w:t xml:space="preserve"> учебного года.</w:t>
      </w:r>
    </w:p>
    <w:p w:rsidR="00A060C0" w:rsidRPr="0027443D" w:rsidRDefault="00A060C0" w:rsidP="00A060C0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05"/>
        <w:gridCol w:w="2105"/>
        <w:gridCol w:w="1654"/>
        <w:gridCol w:w="1565"/>
        <w:gridCol w:w="1742"/>
      </w:tblGrid>
      <w:tr w:rsidR="007D05A5" w:rsidRPr="0027443D" w:rsidTr="00A060C0"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 w:rsidRPr="0027443D">
              <w:rPr>
                <w:sz w:val="24"/>
                <w:szCs w:val="24"/>
              </w:rPr>
              <w:t>Полное</w:t>
            </w:r>
            <w:r w:rsidR="00B20565">
              <w:rPr>
                <w:sz w:val="24"/>
                <w:szCs w:val="24"/>
              </w:rPr>
              <w:t xml:space="preserve"> наименование мероприятия (этап,</w:t>
            </w:r>
            <w:r w:rsidRPr="0027443D">
              <w:rPr>
                <w:sz w:val="24"/>
                <w:szCs w:val="24"/>
              </w:rPr>
              <w:t xml:space="preserve"> сроки проведения)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 w:rsidRPr="0027443D">
              <w:rPr>
                <w:sz w:val="24"/>
                <w:szCs w:val="24"/>
              </w:rPr>
              <w:t xml:space="preserve">Организатор мероприятия (этапа) 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 w:rsidRPr="0027443D">
              <w:rPr>
                <w:sz w:val="24"/>
                <w:szCs w:val="24"/>
              </w:rPr>
              <w:t>Количество участников мероприятия</w:t>
            </w:r>
          </w:p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 w:rsidRPr="0027443D">
              <w:rPr>
                <w:sz w:val="24"/>
                <w:szCs w:val="24"/>
              </w:rPr>
              <w:t>(этапа)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 w:rsidRPr="0027443D">
              <w:rPr>
                <w:sz w:val="24"/>
                <w:szCs w:val="24"/>
              </w:rPr>
              <w:t>Количество победителей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rPr>
                <w:sz w:val="24"/>
                <w:szCs w:val="24"/>
              </w:rPr>
            </w:pPr>
            <w:r w:rsidRPr="0027443D">
              <w:rPr>
                <w:sz w:val="24"/>
                <w:szCs w:val="24"/>
              </w:rPr>
              <w:t>Количество призеров</w:t>
            </w:r>
          </w:p>
        </w:tc>
      </w:tr>
      <w:tr w:rsidR="007D05A5" w:rsidRPr="0027443D" w:rsidTr="00A060C0"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бегу </w:t>
            </w:r>
            <w:r w:rsidR="008B6FE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22.09.15 г.</w:t>
            </w:r>
            <w:r w:rsidR="008B6FE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 уровень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5A5" w:rsidRPr="0027443D" w:rsidTr="00A060C0">
        <w:tc>
          <w:tcPr>
            <w:tcW w:w="0" w:type="auto"/>
          </w:tcPr>
          <w:p w:rsidR="00A060C0" w:rsidRPr="0027443D" w:rsidRDefault="008B6FE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беседка (с</w:t>
            </w:r>
            <w:r w:rsidR="00B20565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A060C0" w:rsidRPr="0027443D" w:rsidRDefault="00B20565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 конкурс чтецов.</w:t>
            </w:r>
          </w:p>
        </w:tc>
        <w:tc>
          <w:tcPr>
            <w:tcW w:w="0" w:type="auto"/>
          </w:tcPr>
          <w:p w:rsidR="00A060C0" w:rsidRPr="0027443D" w:rsidRDefault="00B20565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60C0" w:rsidRPr="0027443D" w:rsidRDefault="00B20565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060C0" w:rsidRPr="0027443D" w:rsidRDefault="00B20565" w:rsidP="00A0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7D05A5" w:rsidRPr="0027443D" w:rsidTr="00A060C0">
        <w:tc>
          <w:tcPr>
            <w:tcW w:w="0" w:type="auto"/>
          </w:tcPr>
          <w:p w:rsidR="00A060C0" w:rsidRPr="0027443D" w:rsidRDefault="008B6FE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сочинений (с</w:t>
            </w:r>
            <w:r w:rsidR="00B20565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A060C0" w:rsidRPr="0027443D" w:rsidRDefault="00B20565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 конкурс</w:t>
            </w:r>
          </w:p>
        </w:tc>
        <w:tc>
          <w:tcPr>
            <w:tcW w:w="0" w:type="auto"/>
          </w:tcPr>
          <w:p w:rsidR="00A060C0" w:rsidRPr="0027443D" w:rsidRDefault="00B20565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60C0" w:rsidRPr="0027443D" w:rsidRDefault="00B20565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060C0" w:rsidRPr="0027443D" w:rsidRDefault="00B20565" w:rsidP="00A0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05A5" w:rsidRPr="0027443D" w:rsidTr="00A060C0">
        <w:tc>
          <w:tcPr>
            <w:tcW w:w="0" w:type="auto"/>
          </w:tcPr>
          <w:p w:rsidR="00B20565" w:rsidRDefault="008B6FE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</w:t>
            </w:r>
            <w:r w:rsidR="00B20565">
              <w:rPr>
                <w:sz w:val="24"/>
                <w:szCs w:val="24"/>
              </w:rPr>
              <w:t xml:space="preserve">тап Всероссийской олимпиады школьников с </w:t>
            </w:r>
            <w:r w:rsidR="007D05A5">
              <w:rPr>
                <w:sz w:val="24"/>
                <w:szCs w:val="24"/>
              </w:rPr>
              <w:t>(</w:t>
            </w:r>
            <w:r w:rsidR="00B20565">
              <w:rPr>
                <w:sz w:val="24"/>
                <w:szCs w:val="24"/>
              </w:rPr>
              <w:t>30.09.15 г по 19.10.15 г.</w:t>
            </w:r>
            <w:r w:rsidR="007D05A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20565" w:rsidRDefault="008B6FE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  <w:r w:rsidR="00EA6972">
              <w:rPr>
                <w:sz w:val="24"/>
                <w:szCs w:val="24"/>
              </w:rPr>
              <w:t xml:space="preserve"> </w:t>
            </w:r>
          </w:p>
          <w:p w:rsidR="00EA6972" w:rsidRDefault="00EA6972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 обучающийся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ризёр по нескольким предметам)</w:t>
            </w:r>
          </w:p>
        </w:tc>
        <w:tc>
          <w:tcPr>
            <w:tcW w:w="0" w:type="auto"/>
          </w:tcPr>
          <w:p w:rsidR="00B20565" w:rsidRDefault="00B20565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B20565" w:rsidRDefault="00B20565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20565" w:rsidRDefault="00EA6972" w:rsidP="00A0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7D05A5" w:rsidRPr="0027443D" w:rsidTr="00A060C0">
        <w:tc>
          <w:tcPr>
            <w:tcW w:w="0" w:type="auto"/>
          </w:tcPr>
          <w:p w:rsidR="00B20565" w:rsidRDefault="00EA6972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первоклассников в ДРОМ (Добровольное разновозрастное </w:t>
            </w:r>
            <w:r>
              <w:rPr>
                <w:sz w:val="24"/>
                <w:szCs w:val="24"/>
              </w:rPr>
              <w:lastRenderedPageBreak/>
              <w:t xml:space="preserve">объединение молодёжи) </w:t>
            </w:r>
          </w:p>
        </w:tc>
        <w:tc>
          <w:tcPr>
            <w:tcW w:w="0" w:type="auto"/>
          </w:tcPr>
          <w:p w:rsidR="00B20565" w:rsidRDefault="00EA6972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0" w:type="auto"/>
          </w:tcPr>
          <w:p w:rsidR="00B20565" w:rsidRDefault="00EA6972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B20565" w:rsidRDefault="00B20565" w:rsidP="00A06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565" w:rsidRDefault="00B20565" w:rsidP="00A060C0">
            <w:pPr>
              <w:rPr>
                <w:sz w:val="24"/>
                <w:szCs w:val="24"/>
              </w:rPr>
            </w:pPr>
          </w:p>
        </w:tc>
      </w:tr>
      <w:tr w:rsidR="007D05A5" w:rsidRPr="0027443D" w:rsidTr="00A060C0">
        <w:tc>
          <w:tcPr>
            <w:tcW w:w="0" w:type="auto"/>
          </w:tcPr>
          <w:p w:rsidR="00B20565" w:rsidRDefault="00EA6972" w:rsidP="00A060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Традиционно проводимый обучающими</w:t>
            </w:r>
            <w:r w:rsidR="007D05A5">
              <w:rPr>
                <w:sz w:val="24"/>
                <w:szCs w:val="24"/>
              </w:rPr>
              <w:t>ся 9- 11 классов «Осенний бал» (</w:t>
            </w:r>
            <w:r>
              <w:rPr>
                <w:sz w:val="24"/>
                <w:szCs w:val="24"/>
              </w:rPr>
              <w:t>30.10.15 г.</w:t>
            </w:r>
            <w:r w:rsidR="007D05A5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</w:tcPr>
          <w:p w:rsidR="00B20565" w:rsidRDefault="00EA6972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B20565" w:rsidRDefault="00EA6972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20565" w:rsidRDefault="00B20565" w:rsidP="00A06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565" w:rsidRDefault="00B20565" w:rsidP="00A060C0">
            <w:pPr>
              <w:rPr>
                <w:sz w:val="24"/>
                <w:szCs w:val="24"/>
              </w:rPr>
            </w:pPr>
          </w:p>
        </w:tc>
      </w:tr>
      <w:tr w:rsidR="007D05A5" w:rsidRPr="0027443D" w:rsidTr="00A060C0">
        <w:tc>
          <w:tcPr>
            <w:tcW w:w="0" w:type="auto"/>
          </w:tcPr>
          <w:p w:rsidR="00B20565" w:rsidRDefault="007D05A5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гиревому спорту</w:t>
            </w:r>
            <w:r w:rsidR="00EA69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EA6972">
              <w:rPr>
                <w:sz w:val="24"/>
                <w:szCs w:val="24"/>
              </w:rPr>
              <w:t>05.11.15 г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B20565" w:rsidRDefault="00EA6972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B20565" w:rsidRDefault="00EA6972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0565" w:rsidRDefault="00B20565" w:rsidP="00A06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565" w:rsidRDefault="00EA6972" w:rsidP="00A0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5A5" w:rsidRPr="0027443D" w:rsidTr="00A060C0">
        <w:tc>
          <w:tcPr>
            <w:tcW w:w="0" w:type="auto"/>
          </w:tcPr>
          <w:p w:rsidR="00B20565" w:rsidRDefault="00EA6972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</w:t>
            </w:r>
            <w:r w:rsidR="007D05A5">
              <w:rPr>
                <w:sz w:val="24"/>
                <w:szCs w:val="24"/>
              </w:rPr>
              <w:t>ьный конкурс «Твои возможности»</w:t>
            </w:r>
            <w:r>
              <w:rPr>
                <w:sz w:val="24"/>
                <w:szCs w:val="24"/>
              </w:rPr>
              <w:t xml:space="preserve"> </w:t>
            </w:r>
            <w:r w:rsidR="007D05A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21.11.15 г.</w:t>
            </w:r>
            <w:r w:rsidR="007D05A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20565" w:rsidRDefault="00EA6972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B20565" w:rsidRDefault="00EA6972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B20565" w:rsidRDefault="00EA6972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0565" w:rsidRDefault="00EA6972" w:rsidP="00A0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5A5" w:rsidRPr="0027443D" w:rsidTr="00A060C0">
        <w:tc>
          <w:tcPr>
            <w:tcW w:w="0" w:type="auto"/>
          </w:tcPr>
          <w:p w:rsidR="00B20565" w:rsidRDefault="00EA6972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Общешкольный праздник «День матери». </w:t>
            </w:r>
          </w:p>
        </w:tc>
        <w:tc>
          <w:tcPr>
            <w:tcW w:w="0" w:type="auto"/>
          </w:tcPr>
          <w:p w:rsidR="00B20565" w:rsidRDefault="00EA6972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B20565" w:rsidRDefault="00EA6972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20565" w:rsidRDefault="00B20565" w:rsidP="00A06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565" w:rsidRDefault="00B20565" w:rsidP="00A060C0">
            <w:pPr>
              <w:rPr>
                <w:sz w:val="24"/>
                <w:szCs w:val="24"/>
              </w:rPr>
            </w:pPr>
          </w:p>
        </w:tc>
      </w:tr>
      <w:tr w:rsidR="007D05A5" w:rsidRPr="0027443D" w:rsidTr="00A060C0">
        <w:tc>
          <w:tcPr>
            <w:tcW w:w="0" w:type="auto"/>
          </w:tcPr>
          <w:p w:rsidR="00EA6972" w:rsidRDefault="00EA6972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D05A5">
              <w:rPr>
                <w:sz w:val="24"/>
                <w:szCs w:val="24"/>
              </w:rPr>
              <w:t>нтеллектуальная игра из серии «Ж</w:t>
            </w:r>
            <w:r>
              <w:rPr>
                <w:sz w:val="24"/>
                <w:szCs w:val="24"/>
              </w:rPr>
              <w:t>ЗЛ», пос</w:t>
            </w:r>
            <w:r w:rsidR="007D05A5">
              <w:rPr>
                <w:sz w:val="24"/>
                <w:szCs w:val="24"/>
              </w:rPr>
              <w:t>вящённая творчеству А.П.Чехова (ноябрь)</w:t>
            </w:r>
          </w:p>
        </w:tc>
        <w:tc>
          <w:tcPr>
            <w:tcW w:w="0" w:type="auto"/>
          </w:tcPr>
          <w:p w:rsidR="00EA6972" w:rsidRDefault="00EA6972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EA6972" w:rsidRDefault="00EA6972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A6972" w:rsidRDefault="00EA6972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6972" w:rsidRDefault="00EA6972" w:rsidP="00A0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 место)</w:t>
            </w:r>
          </w:p>
        </w:tc>
      </w:tr>
      <w:tr w:rsidR="007D05A5" w:rsidRPr="0027443D" w:rsidTr="00A060C0">
        <w:tc>
          <w:tcPr>
            <w:tcW w:w="0" w:type="auto"/>
          </w:tcPr>
          <w:p w:rsidR="007D05A5" w:rsidRDefault="007D05A5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DA6E90">
              <w:rPr>
                <w:sz w:val="24"/>
                <w:szCs w:val="24"/>
              </w:rPr>
              <w:t xml:space="preserve">тап </w:t>
            </w:r>
            <w:r>
              <w:rPr>
                <w:sz w:val="24"/>
                <w:szCs w:val="24"/>
              </w:rPr>
              <w:t xml:space="preserve"> Всероссийской </w:t>
            </w:r>
            <w:r w:rsidR="00DA6E90">
              <w:rPr>
                <w:sz w:val="24"/>
                <w:szCs w:val="24"/>
              </w:rPr>
              <w:t xml:space="preserve">олимпиады школьников </w:t>
            </w:r>
          </w:p>
          <w:p w:rsidR="00EA6972" w:rsidRDefault="007D05A5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A6E90">
              <w:rPr>
                <w:sz w:val="24"/>
                <w:szCs w:val="24"/>
              </w:rPr>
              <w:t>ноябрь-декабрь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EA6972" w:rsidRDefault="007D05A5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EA6972" w:rsidRDefault="00DA6E9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A6972" w:rsidRDefault="00DA6E9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A6972" w:rsidRDefault="00DA6E90" w:rsidP="00A0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D05A5" w:rsidRPr="0027443D" w:rsidTr="00A060C0">
        <w:tc>
          <w:tcPr>
            <w:tcW w:w="0" w:type="auto"/>
          </w:tcPr>
          <w:p w:rsidR="00EA6972" w:rsidRDefault="007D05A5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«Новогодняя игрушка» (д</w:t>
            </w:r>
            <w:r w:rsidR="00DA6E90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EA6972" w:rsidRDefault="00DA6E9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EA6972" w:rsidRDefault="00DA6E9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A6972" w:rsidRDefault="00EA6972" w:rsidP="00A06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A6972" w:rsidRDefault="00DA6E90" w:rsidP="00A0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5A5" w:rsidRPr="0027443D" w:rsidTr="007D05A5">
        <w:tc>
          <w:tcPr>
            <w:tcW w:w="0" w:type="auto"/>
            <w:tcBorders>
              <w:bottom w:val="single" w:sz="4" w:space="0" w:color="000000" w:themeColor="text1"/>
            </w:tcBorders>
          </w:tcPr>
          <w:p w:rsidR="00EA6972" w:rsidRDefault="00DA6E9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«Спасение на пожаре»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A6972" w:rsidRDefault="00DA6E9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A6972" w:rsidRDefault="00DA6E9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A6972" w:rsidRDefault="00EA6972" w:rsidP="00A06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A6972" w:rsidRDefault="00DA6E90" w:rsidP="00A0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05A5" w:rsidRPr="0027443D" w:rsidTr="007D05A5">
        <w:tc>
          <w:tcPr>
            <w:tcW w:w="0" w:type="auto"/>
            <w:tcBorders>
              <w:top w:val="nil"/>
            </w:tcBorders>
          </w:tcPr>
          <w:p w:rsidR="00EA6972" w:rsidRDefault="00DA6E9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Интеллектуальный конкурс «Твои </w:t>
            </w:r>
            <w:r w:rsidR="007D05A5">
              <w:rPr>
                <w:sz w:val="24"/>
                <w:szCs w:val="24"/>
              </w:rPr>
              <w:t>возможности»</w:t>
            </w:r>
            <w:r>
              <w:rPr>
                <w:sz w:val="24"/>
                <w:szCs w:val="24"/>
              </w:rPr>
              <w:t xml:space="preserve"> </w:t>
            </w:r>
            <w:r w:rsidR="007D05A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19.12.15 г.</w:t>
            </w:r>
            <w:r w:rsidR="007D05A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:rsidR="00EA6972" w:rsidRDefault="00DA6E9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nil"/>
            </w:tcBorders>
          </w:tcPr>
          <w:p w:rsidR="00EA6972" w:rsidRDefault="00DA6E9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</w:tcPr>
          <w:p w:rsidR="00EA6972" w:rsidRDefault="00DA6E9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EA6972" w:rsidRDefault="00DA6E90" w:rsidP="00A0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05A5" w:rsidRPr="0027443D" w:rsidTr="00E2605F">
        <w:tc>
          <w:tcPr>
            <w:tcW w:w="0" w:type="auto"/>
            <w:tcBorders>
              <w:bottom w:val="single" w:sz="4" w:space="0" w:color="000000" w:themeColor="text1"/>
            </w:tcBorders>
          </w:tcPr>
          <w:p w:rsidR="00EA6972" w:rsidRDefault="00DA6E9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футб</w:t>
            </w:r>
            <w:r w:rsidR="007D05A5">
              <w:rPr>
                <w:sz w:val="24"/>
                <w:szCs w:val="24"/>
              </w:rPr>
              <w:t xml:space="preserve">олу среди мальчиков 1-4 классов </w:t>
            </w:r>
            <w:proofErr w:type="gramStart"/>
            <w:r w:rsidR="007D05A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16.01.16 г.</w:t>
            </w:r>
            <w:r w:rsidR="007D05A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A6972" w:rsidRDefault="00DA6E9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A6972" w:rsidRDefault="00DA6E9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A6972" w:rsidRDefault="00EA6972" w:rsidP="00A06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A6972" w:rsidRDefault="00DA6E90" w:rsidP="00A0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(2 место)</w:t>
            </w:r>
          </w:p>
        </w:tc>
      </w:tr>
      <w:tr w:rsidR="007D05A5" w:rsidRPr="0027443D" w:rsidTr="00E2605F">
        <w:tc>
          <w:tcPr>
            <w:tcW w:w="0" w:type="auto"/>
            <w:tcBorders>
              <w:top w:val="nil"/>
            </w:tcBorders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sz w:val="24"/>
                <w:szCs w:val="24"/>
              </w:rPr>
              <w:t>компьтерного</w:t>
            </w:r>
            <w:proofErr w:type="spellEnd"/>
            <w:r>
              <w:rPr>
                <w:sz w:val="24"/>
                <w:szCs w:val="24"/>
              </w:rPr>
              <w:t xml:space="preserve"> рисунка «Зимушка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има»</w:t>
            </w:r>
            <w:r w:rsidR="007D05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(январь)</w:t>
            </w:r>
          </w:p>
        </w:tc>
        <w:tc>
          <w:tcPr>
            <w:tcW w:w="0" w:type="auto"/>
            <w:tcBorders>
              <w:top w:val="nil"/>
            </w:tcBorders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дистанционный</w:t>
            </w:r>
          </w:p>
        </w:tc>
        <w:tc>
          <w:tcPr>
            <w:tcW w:w="0" w:type="auto"/>
            <w:tcBorders>
              <w:top w:val="nil"/>
            </w:tcBorders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060C0" w:rsidRPr="00350965" w:rsidRDefault="00A060C0" w:rsidP="00A06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</w:p>
        </w:tc>
      </w:tr>
      <w:tr w:rsidR="007D05A5" w:rsidRPr="0027443D" w:rsidTr="00A060C0">
        <w:tc>
          <w:tcPr>
            <w:tcW w:w="0" w:type="auto"/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«Я в мире – мир во мне»</w:t>
            </w:r>
          </w:p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плакатов и социальных проектов. </w:t>
            </w:r>
          </w:p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( 16февраля)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060C0" w:rsidRPr="00680E22" w:rsidRDefault="00A060C0" w:rsidP="00A060C0">
            <w:pPr>
              <w:jc w:val="center"/>
              <w:rPr>
                <w:sz w:val="16"/>
                <w:szCs w:val="16"/>
              </w:rPr>
            </w:pPr>
          </w:p>
        </w:tc>
      </w:tr>
      <w:tr w:rsidR="007D05A5" w:rsidRPr="0027443D" w:rsidTr="00A060C0">
        <w:tc>
          <w:tcPr>
            <w:tcW w:w="0" w:type="auto"/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«Космос и люди» </w:t>
            </w:r>
          </w:p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 февраля)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060C0" w:rsidRPr="0027443D" w:rsidRDefault="00E2605F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060C0" w:rsidRPr="0027443D" w:rsidRDefault="00E2605F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5A5" w:rsidRPr="0027443D" w:rsidTr="00A060C0">
        <w:tc>
          <w:tcPr>
            <w:tcW w:w="0" w:type="auto"/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Интеллектуальный </w:t>
            </w:r>
            <w:proofErr w:type="spellStart"/>
            <w:r>
              <w:rPr>
                <w:sz w:val="24"/>
                <w:szCs w:val="24"/>
              </w:rPr>
              <w:lastRenderedPageBreak/>
              <w:t>брей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 w:rsidR="007D05A5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ринг по выборам </w:t>
            </w:r>
          </w:p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 февраля)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060C0" w:rsidRPr="00680E22" w:rsidRDefault="00A060C0" w:rsidP="00A060C0">
            <w:pPr>
              <w:jc w:val="center"/>
              <w:rPr>
                <w:sz w:val="16"/>
                <w:szCs w:val="16"/>
              </w:rPr>
            </w:pPr>
            <w:r w:rsidRPr="00680E22">
              <w:rPr>
                <w:sz w:val="16"/>
                <w:szCs w:val="16"/>
              </w:rPr>
              <w:t>Сертификат участия</w:t>
            </w:r>
          </w:p>
        </w:tc>
      </w:tr>
      <w:tr w:rsidR="007D05A5" w:rsidRPr="0027443D" w:rsidTr="00A060C0">
        <w:tc>
          <w:tcPr>
            <w:tcW w:w="0" w:type="auto"/>
          </w:tcPr>
          <w:p w:rsidR="007D05A5" w:rsidRDefault="00A060C0" w:rsidP="00A060C0">
            <w:pPr>
              <w:jc w:val="center"/>
              <w:rPr>
                <w:sz w:val="24"/>
                <w:szCs w:val="24"/>
              </w:rPr>
            </w:pPr>
            <w:r w:rsidRPr="00680E22">
              <w:rPr>
                <w:sz w:val="24"/>
                <w:szCs w:val="24"/>
              </w:rPr>
              <w:lastRenderedPageBreak/>
              <w:t>Многоборье</w:t>
            </w:r>
            <w:r>
              <w:rPr>
                <w:sz w:val="24"/>
                <w:szCs w:val="24"/>
              </w:rPr>
              <w:t xml:space="preserve"> </w:t>
            </w:r>
          </w:p>
          <w:p w:rsidR="00A060C0" w:rsidRPr="00680E22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</w:t>
            </w:r>
            <w:r w:rsidR="00D97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февраля)</w:t>
            </w:r>
          </w:p>
          <w:p w:rsidR="00A060C0" w:rsidRPr="00680E22" w:rsidRDefault="007D05A5" w:rsidP="007D05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060C0" w:rsidRPr="00680E22">
              <w:rPr>
                <w:sz w:val="16"/>
                <w:szCs w:val="16"/>
              </w:rPr>
              <w:t>Гиря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 w:rsidR="00A060C0" w:rsidRPr="00680E22">
              <w:rPr>
                <w:sz w:val="16"/>
                <w:szCs w:val="16"/>
              </w:rPr>
              <w:t>Дартс</w:t>
            </w:r>
            <w:proofErr w:type="spellEnd"/>
            <w:r>
              <w:rPr>
                <w:sz w:val="16"/>
                <w:szCs w:val="16"/>
              </w:rPr>
              <w:t xml:space="preserve"> .</w:t>
            </w:r>
            <w:r w:rsidR="00A060C0" w:rsidRPr="00680E22">
              <w:rPr>
                <w:sz w:val="16"/>
                <w:szCs w:val="16"/>
              </w:rPr>
              <w:t>Кана</w:t>
            </w:r>
            <w:r>
              <w:rPr>
                <w:sz w:val="16"/>
                <w:szCs w:val="16"/>
              </w:rPr>
              <w:t xml:space="preserve">т. </w:t>
            </w:r>
            <w:proofErr w:type="gramStart"/>
            <w:r w:rsidR="00A060C0" w:rsidRPr="00680E22">
              <w:rPr>
                <w:sz w:val="16"/>
                <w:szCs w:val="16"/>
              </w:rPr>
              <w:t>Стрельба</w:t>
            </w:r>
            <w:r>
              <w:rPr>
                <w:sz w:val="16"/>
                <w:szCs w:val="16"/>
              </w:rPr>
              <w:t>.)</w:t>
            </w:r>
            <w:proofErr w:type="gramEnd"/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060C0" w:rsidRPr="0027443D" w:rsidRDefault="00E2605F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60C0" w:rsidRPr="0027443D" w:rsidRDefault="00E2605F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060C0"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A060C0" w:rsidRPr="002E3317">
              <w:rPr>
                <w:sz w:val="16"/>
                <w:szCs w:val="16"/>
              </w:rPr>
              <w:t>2 место</w:t>
            </w:r>
            <w:r>
              <w:rPr>
                <w:sz w:val="16"/>
                <w:szCs w:val="16"/>
              </w:rPr>
              <w:t>)</w:t>
            </w:r>
          </w:p>
        </w:tc>
      </w:tr>
      <w:tr w:rsidR="007D05A5" w:rsidRPr="0027443D" w:rsidTr="007D05A5">
        <w:trPr>
          <w:trHeight w:val="839"/>
        </w:trPr>
        <w:tc>
          <w:tcPr>
            <w:tcW w:w="0" w:type="auto"/>
          </w:tcPr>
          <w:p w:rsidR="00A060C0" w:rsidRDefault="00A060C0" w:rsidP="00A060C0">
            <w:pPr>
              <w:rPr>
                <w:sz w:val="24"/>
                <w:szCs w:val="24"/>
              </w:rPr>
            </w:pPr>
            <w:r w:rsidRPr="002E3317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сочинений</w:t>
            </w:r>
            <w:r w:rsidRPr="002E331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Мы –</w:t>
            </w:r>
            <w:r w:rsidR="00E260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семья»</w:t>
            </w:r>
          </w:p>
          <w:p w:rsidR="00A060C0" w:rsidRPr="002E3317" w:rsidRDefault="00A060C0" w:rsidP="00A0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(февраль)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060C0" w:rsidRPr="005B29AA" w:rsidRDefault="00A060C0" w:rsidP="00E260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</w:p>
        </w:tc>
      </w:tr>
      <w:tr w:rsidR="007D05A5" w:rsidRPr="0027443D" w:rsidTr="007D05A5">
        <w:trPr>
          <w:trHeight w:val="288"/>
        </w:trPr>
        <w:tc>
          <w:tcPr>
            <w:tcW w:w="0" w:type="auto"/>
          </w:tcPr>
          <w:p w:rsidR="00A060C0" w:rsidRPr="009127F4" w:rsidRDefault="00A060C0" w:rsidP="00A060C0">
            <w:pPr>
              <w:rPr>
                <w:sz w:val="24"/>
                <w:szCs w:val="24"/>
              </w:rPr>
            </w:pPr>
            <w:r w:rsidRPr="009127F4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0" w:type="auto"/>
          </w:tcPr>
          <w:p w:rsidR="00A060C0" w:rsidRPr="009127F4" w:rsidRDefault="00A060C0" w:rsidP="00A060C0">
            <w:pPr>
              <w:jc w:val="center"/>
              <w:rPr>
                <w:sz w:val="24"/>
                <w:szCs w:val="24"/>
              </w:rPr>
            </w:pPr>
            <w:r w:rsidRPr="009127F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A060C0" w:rsidRPr="007D569C" w:rsidRDefault="00A060C0" w:rsidP="00A060C0">
            <w:pPr>
              <w:jc w:val="center"/>
              <w:rPr>
                <w:sz w:val="24"/>
                <w:szCs w:val="24"/>
              </w:rPr>
            </w:pPr>
            <w:r w:rsidRPr="007D569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60C0" w:rsidRPr="007D569C" w:rsidRDefault="00A060C0" w:rsidP="00A060C0">
            <w:pPr>
              <w:jc w:val="center"/>
              <w:rPr>
                <w:sz w:val="24"/>
                <w:szCs w:val="24"/>
              </w:rPr>
            </w:pPr>
            <w:r w:rsidRPr="007D569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</w:p>
        </w:tc>
      </w:tr>
      <w:tr w:rsidR="007D05A5" w:rsidRPr="0027443D" w:rsidTr="00A060C0">
        <w:trPr>
          <w:trHeight w:val="1116"/>
        </w:trPr>
        <w:tc>
          <w:tcPr>
            <w:tcW w:w="0" w:type="auto"/>
          </w:tcPr>
          <w:p w:rsidR="00A060C0" w:rsidRPr="007D569C" w:rsidRDefault="00A060C0" w:rsidP="00A060C0">
            <w:pPr>
              <w:rPr>
                <w:sz w:val="24"/>
                <w:szCs w:val="24"/>
              </w:rPr>
            </w:pPr>
            <w:r w:rsidRPr="007D56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Межрегиональный конкурс школьных команд «Знатоки русского языка»</w:t>
            </w:r>
          </w:p>
        </w:tc>
        <w:tc>
          <w:tcPr>
            <w:tcW w:w="0" w:type="auto"/>
          </w:tcPr>
          <w:p w:rsidR="00A060C0" w:rsidRPr="007D569C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A060C0" w:rsidRPr="007D569C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060C0" w:rsidRPr="007D569C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</w:p>
        </w:tc>
      </w:tr>
      <w:tr w:rsidR="007D05A5" w:rsidRPr="0027443D" w:rsidTr="00A060C0">
        <w:trPr>
          <w:trHeight w:val="843"/>
        </w:trPr>
        <w:tc>
          <w:tcPr>
            <w:tcW w:w="0" w:type="auto"/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«Космос из Саратова»</w:t>
            </w:r>
          </w:p>
          <w:p w:rsidR="00A060C0" w:rsidRPr="0027443D" w:rsidRDefault="00E2605F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</w:t>
            </w:r>
            <w:r w:rsidR="00A060C0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060C0" w:rsidRPr="005B29AA" w:rsidRDefault="00A060C0" w:rsidP="00E260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05A5" w:rsidRPr="0027443D" w:rsidTr="00A060C0">
        <w:trPr>
          <w:trHeight w:val="843"/>
        </w:trPr>
        <w:tc>
          <w:tcPr>
            <w:tcW w:w="0" w:type="auto"/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«Русский медвежонок»</w:t>
            </w:r>
          </w:p>
          <w:p w:rsidR="00A060C0" w:rsidRDefault="00E2605F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</w:t>
            </w:r>
            <w:r w:rsidR="00A060C0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</w:p>
        </w:tc>
      </w:tr>
      <w:tr w:rsidR="007D05A5" w:rsidRPr="0027443D" w:rsidTr="00A060C0">
        <w:tc>
          <w:tcPr>
            <w:tcW w:w="0" w:type="auto"/>
            <w:tcBorders>
              <w:bottom w:val="single" w:sz="4" w:space="0" w:color="auto"/>
            </w:tcBorders>
          </w:tcPr>
          <w:p w:rsidR="00A060C0" w:rsidRPr="0027443D" w:rsidRDefault="00A060C0" w:rsidP="00A0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Многоборье –</w:t>
            </w:r>
            <w:r w:rsidR="00E260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девушки (март)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060C0" w:rsidRPr="005B29AA" w:rsidRDefault="00A060C0" w:rsidP="00A06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</w:p>
        </w:tc>
      </w:tr>
      <w:tr w:rsidR="007D05A5" w:rsidRPr="0027443D" w:rsidTr="00A060C0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060C0" w:rsidRPr="0027443D" w:rsidRDefault="00A060C0" w:rsidP="007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детского творчества «Неопалимая купина» </w:t>
            </w:r>
            <w:r w:rsidR="007D05A5">
              <w:rPr>
                <w:sz w:val="24"/>
                <w:szCs w:val="24"/>
              </w:rPr>
              <w:t>(09.03.</w:t>
            </w:r>
            <w:r>
              <w:rPr>
                <w:sz w:val="24"/>
                <w:szCs w:val="24"/>
              </w:rPr>
              <w:t>16 г.</w:t>
            </w:r>
            <w:r w:rsidR="007D05A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060C0" w:rsidRPr="005B29AA" w:rsidRDefault="00A060C0" w:rsidP="00A06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</w:p>
        </w:tc>
      </w:tr>
      <w:tr w:rsidR="007D05A5" w:rsidRPr="0027443D" w:rsidTr="00A060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«Живая классика»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060C0" w:rsidRPr="00C2436A" w:rsidRDefault="00A060C0" w:rsidP="00A060C0">
            <w:pPr>
              <w:jc w:val="center"/>
              <w:rPr>
                <w:sz w:val="16"/>
                <w:szCs w:val="16"/>
              </w:rPr>
            </w:pPr>
            <w:r w:rsidRPr="00C2436A">
              <w:rPr>
                <w:sz w:val="16"/>
                <w:szCs w:val="16"/>
              </w:rPr>
              <w:t>Грамоты за участие</w:t>
            </w:r>
          </w:p>
        </w:tc>
      </w:tr>
      <w:tr w:rsidR="007D05A5" w:rsidRPr="0027443D" w:rsidTr="00A060C0">
        <w:tc>
          <w:tcPr>
            <w:tcW w:w="0" w:type="auto"/>
            <w:tcBorders>
              <w:top w:val="nil"/>
            </w:tcBorders>
          </w:tcPr>
          <w:p w:rsidR="00A060C0" w:rsidRPr="007D569C" w:rsidRDefault="00A060C0" w:rsidP="00A06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Pr="007D569C">
              <w:rPr>
                <w:sz w:val="24"/>
                <w:szCs w:val="24"/>
              </w:rPr>
              <w:t>«Саратовский край»</w:t>
            </w:r>
          </w:p>
          <w:p w:rsidR="00A060C0" w:rsidRPr="0027443D" w:rsidRDefault="00D97566" w:rsidP="007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D05A5">
              <w:rPr>
                <w:sz w:val="24"/>
                <w:szCs w:val="24"/>
              </w:rPr>
              <w:t>07.03.</w:t>
            </w:r>
            <w:r w:rsidR="00A060C0" w:rsidRPr="007D569C">
              <w:rPr>
                <w:sz w:val="24"/>
                <w:szCs w:val="24"/>
              </w:rPr>
              <w:t>16 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nil"/>
            </w:tcBorders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060C0" w:rsidRPr="005B29AA" w:rsidRDefault="00A060C0" w:rsidP="00A06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</w:p>
        </w:tc>
      </w:tr>
      <w:tr w:rsidR="007D05A5" w:rsidRPr="0027443D" w:rsidTr="00A060C0">
        <w:tc>
          <w:tcPr>
            <w:tcW w:w="0" w:type="auto"/>
            <w:tcBorders>
              <w:bottom w:val="single" w:sz="4" w:space="0" w:color="auto"/>
            </w:tcBorders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проектов</w:t>
            </w:r>
          </w:p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«Красивая задача»</w:t>
            </w:r>
          </w:p>
          <w:p w:rsidR="00A060C0" w:rsidRPr="0027443D" w:rsidRDefault="00D97566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</w:t>
            </w:r>
            <w:r w:rsidR="00A060C0">
              <w:rPr>
                <w:sz w:val="24"/>
                <w:szCs w:val="24"/>
              </w:rPr>
              <w:t>арт 2016 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060C0" w:rsidRPr="0027443D" w:rsidRDefault="00A060C0" w:rsidP="00A06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60C0" w:rsidRDefault="00A060C0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060C0" w:rsidRPr="009127F4" w:rsidRDefault="00A060C0" w:rsidP="00A060C0">
            <w:pPr>
              <w:jc w:val="center"/>
              <w:rPr>
                <w:sz w:val="16"/>
                <w:szCs w:val="16"/>
              </w:rPr>
            </w:pPr>
          </w:p>
        </w:tc>
      </w:tr>
      <w:tr w:rsidR="007D05A5" w:rsidRPr="0027443D" w:rsidTr="00A060C0">
        <w:tc>
          <w:tcPr>
            <w:tcW w:w="0" w:type="auto"/>
            <w:tcBorders>
              <w:bottom w:val="single" w:sz="4" w:space="0" w:color="auto"/>
            </w:tcBorders>
          </w:tcPr>
          <w:p w:rsidR="00D97566" w:rsidRPr="0027443D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проектов по математике.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Pr="0027443D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7566" w:rsidRPr="009127F4" w:rsidRDefault="00D97566" w:rsidP="008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A06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A060C0">
            <w:pPr>
              <w:jc w:val="center"/>
              <w:rPr>
                <w:sz w:val="24"/>
                <w:szCs w:val="24"/>
              </w:rPr>
            </w:pPr>
          </w:p>
        </w:tc>
      </w:tr>
      <w:tr w:rsidR="007D05A5" w:rsidRPr="0027443D" w:rsidTr="00A060C0"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художественной самодеятельности «Край родной, навек любимый!»</w:t>
            </w:r>
          </w:p>
          <w:p w:rsidR="00D97566" w:rsidRPr="0027443D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(14.04.16 г.)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Pr="0027443D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Pr="0027443D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Pr="0027443D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97566" w:rsidRPr="001A02D4" w:rsidRDefault="00D97566" w:rsidP="008B6FE0">
            <w:pPr>
              <w:jc w:val="center"/>
              <w:rPr>
                <w:sz w:val="16"/>
                <w:szCs w:val="16"/>
              </w:rPr>
            </w:pPr>
          </w:p>
        </w:tc>
      </w:tr>
      <w:tr w:rsidR="007D05A5" w:rsidRPr="0027443D" w:rsidTr="00A060C0"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и поделок «Зеркало природы»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Pr="0027443D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Pr="0027443D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-5</w:t>
            </w:r>
          </w:p>
        </w:tc>
      </w:tr>
      <w:tr w:rsidR="007D05A5" w:rsidRPr="0027443D" w:rsidTr="00A060C0"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proofErr w:type="spellStart"/>
            <w:r>
              <w:rPr>
                <w:sz w:val="24"/>
                <w:szCs w:val="24"/>
              </w:rPr>
              <w:t>Брейн</w:t>
            </w:r>
            <w:proofErr w:type="spellEnd"/>
            <w:r>
              <w:rPr>
                <w:sz w:val="24"/>
                <w:szCs w:val="24"/>
              </w:rPr>
              <w:t xml:space="preserve"> – ринг» по географии </w:t>
            </w:r>
          </w:p>
          <w:p w:rsidR="00D97566" w:rsidRPr="0027443D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(15.04.16 г)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Pr="0027443D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Pr="0027443D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Pr="00350965" w:rsidRDefault="00D97566" w:rsidP="008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Pr="0027443D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7D05A5" w:rsidRPr="0027443D" w:rsidTr="00A060C0"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«Самоуправление </w:t>
            </w:r>
            <w:proofErr w:type="gramStart"/>
            <w:r>
              <w:rPr>
                <w:sz w:val="24"/>
                <w:szCs w:val="24"/>
              </w:rPr>
              <w:t>–э</w:t>
            </w:r>
            <w:proofErr w:type="gramEnd"/>
            <w:r>
              <w:rPr>
                <w:sz w:val="24"/>
                <w:szCs w:val="24"/>
              </w:rPr>
              <w:t>то мы»</w:t>
            </w:r>
          </w:p>
          <w:p w:rsidR="00D97566" w:rsidRPr="0027443D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(20.04.16 г</w:t>
            </w:r>
            <w:r w:rsidR="007D05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Pr="0027443D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Pr="0027443D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Pr="0027443D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Pr="00680E22" w:rsidRDefault="00D97566" w:rsidP="008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05A5" w:rsidRPr="0027443D" w:rsidTr="00A060C0"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социально-значимых проектов «1001 идея» по русскому языку и литературе.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97566" w:rsidRPr="000E3AE4" w:rsidRDefault="00D97566" w:rsidP="008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5A5" w:rsidRPr="0027443D" w:rsidTr="00A060C0"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D9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Научно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рактическая конференция «Шаг к успеху»</w:t>
            </w:r>
          </w:p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19.04 по 21.04.16 г.)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A06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A060C0">
            <w:pPr>
              <w:jc w:val="center"/>
              <w:rPr>
                <w:sz w:val="24"/>
                <w:szCs w:val="24"/>
              </w:rPr>
            </w:pPr>
          </w:p>
        </w:tc>
      </w:tr>
      <w:tr w:rsidR="007D05A5" w:rsidRPr="0027443D" w:rsidTr="00A060C0"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линейка «9 мая!»</w:t>
            </w:r>
          </w:p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стихов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Победы</w:t>
            </w:r>
          </w:p>
          <w:p w:rsidR="00D97566" w:rsidRPr="0027443D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(06.05.16 г.)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  <w:p w:rsidR="00D97566" w:rsidRPr="0027443D" w:rsidRDefault="00D97566" w:rsidP="008B6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Pr="0027443D" w:rsidRDefault="00D97566" w:rsidP="00D9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7D05A5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7D05A5" w:rsidP="00A0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D05A5" w:rsidRPr="0027443D" w:rsidTr="00A060C0"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 прыжкам в высоту и длину.</w:t>
            </w:r>
          </w:p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(22.04.16 г)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Pr="0027443D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97566" w:rsidRPr="0027443D" w:rsidRDefault="00D97566" w:rsidP="008B6FE0">
            <w:pPr>
              <w:jc w:val="center"/>
              <w:rPr>
                <w:sz w:val="24"/>
                <w:szCs w:val="24"/>
              </w:rPr>
            </w:pPr>
          </w:p>
        </w:tc>
      </w:tr>
      <w:tr w:rsidR="007D05A5" w:rsidRPr="0027443D" w:rsidTr="00A060C0"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патриоты России»</w:t>
            </w:r>
          </w:p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(12.05.16 г.)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</w:p>
        </w:tc>
      </w:tr>
      <w:tr w:rsidR="007D05A5" w:rsidRPr="0027443D" w:rsidTr="00A060C0"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7D05A5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(14.05.16 г.)</w:t>
            </w:r>
          </w:p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ГТО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</w:p>
        </w:tc>
      </w:tr>
      <w:tr w:rsidR="007D05A5" w:rsidRPr="0027443D" w:rsidTr="00A060C0"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«Безопасное колесо»</w:t>
            </w:r>
          </w:p>
          <w:p w:rsidR="00D97566" w:rsidRDefault="007D05A5" w:rsidP="007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(23.05.</w:t>
            </w:r>
            <w:r w:rsidR="00D97566">
              <w:rPr>
                <w:sz w:val="24"/>
                <w:szCs w:val="24"/>
              </w:rPr>
              <w:t>16 г)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 w:rsidR="00D97566" w:rsidRPr="0093382E" w:rsidRDefault="00D97566" w:rsidP="008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7566" w:rsidRDefault="00D97566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05A5" w:rsidRPr="0027443D" w:rsidTr="00A060C0">
        <w:tc>
          <w:tcPr>
            <w:tcW w:w="0" w:type="auto"/>
            <w:tcBorders>
              <w:bottom w:val="single" w:sz="4" w:space="0" w:color="auto"/>
            </w:tcBorders>
          </w:tcPr>
          <w:p w:rsidR="00BB6E6D" w:rsidRDefault="00BB6E6D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номинантов конкурса</w:t>
            </w:r>
            <w:r w:rsidR="007D05A5">
              <w:rPr>
                <w:sz w:val="24"/>
                <w:szCs w:val="24"/>
              </w:rPr>
              <w:t xml:space="preserve"> «Лучший класс года» </w:t>
            </w:r>
            <w:r>
              <w:rPr>
                <w:sz w:val="24"/>
                <w:szCs w:val="24"/>
              </w:rPr>
              <w:t xml:space="preserve"> </w:t>
            </w:r>
          </w:p>
          <w:p w:rsidR="00BB6E6D" w:rsidRDefault="00BB6E6D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(23.05.16 г)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E6D" w:rsidRDefault="00BB6E6D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E6D" w:rsidRDefault="00BB6E6D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B6E6D" w:rsidRDefault="00BB6E6D" w:rsidP="008B6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E6D" w:rsidRDefault="00BB6E6D" w:rsidP="008B6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E6D" w:rsidRDefault="00BB6E6D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D05A5" w:rsidRDefault="007D05A5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номинации «За любовь к родному краю»</w:t>
            </w:r>
          </w:p>
        </w:tc>
      </w:tr>
      <w:tr w:rsidR="007D05A5" w:rsidRPr="0027443D" w:rsidTr="00A060C0">
        <w:tc>
          <w:tcPr>
            <w:tcW w:w="0" w:type="auto"/>
            <w:tcBorders>
              <w:bottom w:val="single" w:sz="4" w:space="0" w:color="auto"/>
            </w:tcBorders>
          </w:tcPr>
          <w:p w:rsidR="00BB6E6D" w:rsidRDefault="00BB6E6D" w:rsidP="00BB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футболу 6 класс</w:t>
            </w:r>
          </w:p>
          <w:p w:rsidR="00BB6E6D" w:rsidRDefault="00BB6E6D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(07.06.16 г)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E6D" w:rsidRDefault="00BB6E6D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E6D" w:rsidRDefault="00BB6E6D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E6D" w:rsidRDefault="00BB6E6D" w:rsidP="008B6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E6D" w:rsidRDefault="00BB6E6D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B6E6D" w:rsidRPr="00EE0085" w:rsidRDefault="00BB6E6D" w:rsidP="008B6FE0">
            <w:pPr>
              <w:jc w:val="center"/>
              <w:rPr>
                <w:sz w:val="16"/>
                <w:szCs w:val="16"/>
              </w:rPr>
            </w:pPr>
            <w:r w:rsidRPr="00EE0085">
              <w:rPr>
                <w:sz w:val="16"/>
                <w:szCs w:val="16"/>
              </w:rPr>
              <w:t>(2 место)</w:t>
            </w:r>
          </w:p>
        </w:tc>
      </w:tr>
      <w:tr w:rsidR="007D05A5" w:rsidRPr="0027443D" w:rsidTr="00BB6E6D">
        <w:tc>
          <w:tcPr>
            <w:tcW w:w="0" w:type="auto"/>
            <w:tcBorders>
              <w:bottom w:val="single" w:sz="4" w:space="0" w:color="auto"/>
            </w:tcBorders>
          </w:tcPr>
          <w:p w:rsidR="00BB6E6D" w:rsidRDefault="00BB6E6D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футболу 6 класс</w:t>
            </w:r>
          </w:p>
          <w:p w:rsidR="007D05A5" w:rsidRDefault="007D05A5" w:rsidP="007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(15.06.16 г.)</w:t>
            </w:r>
          </w:p>
          <w:p w:rsidR="007D05A5" w:rsidRDefault="007D05A5" w:rsidP="008B6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E6D" w:rsidRDefault="00BB6E6D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E6D" w:rsidRDefault="00BB6E6D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E6D" w:rsidRDefault="00BB6E6D" w:rsidP="008B6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E6D" w:rsidRDefault="00BB6E6D" w:rsidP="008B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B6E6D" w:rsidRPr="00EE0085" w:rsidRDefault="00BB6E6D" w:rsidP="008B6FE0">
            <w:pPr>
              <w:jc w:val="center"/>
              <w:rPr>
                <w:sz w:val="16"/>
                <w:szCs w:val="16"/>
              </w:rPr>
            </w:pPr>
            <w:r w:rsidRPr="00EE0085">
              <w:rPr>
                <w:sz w:val="16"/>
                <w:szCs w:val="16"/>
              </w:rPr>
              <w:t>(2 место)</w:t>
            </w:r>
          </w:p>
        </w:tc>
      </w:tr>
    </w:tbl>
    <w:p w:rsidR="005B00E8" w:rsidRDefault="005B00E8" w:rsidP="005B00E8">
      <w:pPr>
        <w:rPr>
          <w:sz w:val="24"/>
          <w:szCs w:val="24"/>
        </w:rPr>
      </w:pPr>
    </w:p>
    <w:p w:rsidR="005B00E8" w:rsidRPr="0010594B" w:rsidRDefault="005B00E8" w:rsidP="00BB6E6D">
      <w:pPr>
        <w:rPr>
          <w:szCs w:val="28"/>
          <w:u w:val="single"/>
        </w:rPr>
      </w:pPr>
      <w:r>
        <w:rPr>
          <w:sz w:val="24"/>
          <w:szCs w:val="24"/>
        </w:rPr>
        <w:t xml:space="preserve"> 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250D0B">
        <w:rPr>
          <w:b/>
          <w:szCs w:val="28"/>
          <w:u w:val="single"/>
        </w:rPr>
        <w:t>1026400784651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250D0B">
        <w:rPr>
          <w:b/>
          <w:szCs w:val="28"/>
          <w:u w:val="single"/>
        </w:rPr>
        <w:t>6415004571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250D0B">
        <w:rPr>
          <w:b/>
          <w:szCs w:val="28"/>
          <w:u w:val="single"/>
        </w:rPr>
        <w:t>641501001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250D0B">
      <w:pPr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250D0B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64Л01</w:t>
            </w:r>
          </w:p>
        </w:tc>
        <w:tc>
          <w:tcPr>
            <w:tcW w:w="2393" w:type="dxa"/>
          </w:tcPr>
          <w:p w:rsidR="0007568C" w:rsidRDefault="00250D0B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0000711</w:t>
            </w:r>
          </w:p>
        </w:tc>
        <w:tc>
          <w:tcPr>
            <w:tcW w:w="2393" w:type="dxa"/>
          </w:tcPr>
          <w:p w:rsidR="0007568C" w:rsidRDefault="00250D0B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1081</w:t>
            </w:r>
          </w:p>
        </w:tc>
        <w:tc>
          <w:tcPr>
            <w:tcW w:w="2393" w:type="dxa"/>
          </w:tcPr>
          <w:p w:rsidR="0007568C" w:rsidRDefault="00250D0B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10545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10545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0000521</w:t>
            </w:r>
          </w:p>
        </w:tc>
        <w:tc>
          <w:tcPr>
            <w:tcW w:w="1842" w:type="dxa"/>
          </w:tcPr>
          <w:p w:rsidR="00C8194E" w:rsidRDefault="0010545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1238</w:t>
            </w:r>
          </w:p>
        </w:tc>
        <w:tc>
          <w:tcPr>
            <w:tcW w:w="3295" w:type="dxa"/>
          </w:tcPr>
          <w:p w:rsidR="00C8194E" w:rsidRDefault="0010545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 апреля 2025</w:t>
            </w:r>
            <w:r w:rsidR="00DB14E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г.</w:t>
            </w:r>
          </w:p>
        </w:tc>
        <w:tc>
          <w:tcPr>
            <w:tcW w:w="2092" w:type="dxa"/>
          </w:tcPr>
          <w:p w:rsidR="00C8194E" w:rsidRDefault="0010545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B0649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дошкольное образование</w:t>
            </w:r>
          </w:p>
        </w:tc>
        <w:tc>
          <w:tcPr>
            <w:tcW w:w="4092" w:type="dxa"/>
          </w:tcPr>
          <w:p w:rsidR="00C8194E" w:rsidRDefault="00183754" w:rsidP="00C8194E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Общеразвивающая</w:t>
            </w:r>
            <w:proofErr w:type="spellEnd"/>
          </w:p>
        </w:tc>
        <w:tc>
          <w:tcPr>
            <w:tcW w:w="2570" w:type="dxa"/>
          </w:tcPr>
          <w:p w:rsidR="00C8194E" w:rsidRDefault="0018375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образовательная  программа дошкольного общего образования</w:t>
            </w:r>
            <w:r w:rsidR="008C0647">
              <w:rPr>
                <w:b/>
                <w:szCs w:val="28"/>
              </w:rPr>
              <w:t xml:space="preserve"> 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105450" w:rsidRDefault="0010545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</w:t>
            </w:r>
          </w:p>
          <w:p w:rsidR="00C8194E" w:rsidRDefault="00B0649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 образование</w:t>
            </w:r>
          </w:p>
        </w:tc>
        <w:tc>
          <w:tcPr>
            <w:tcW w:w="4092" w:type="dxa"/>
          </w:tcPr>
          <w:p w:rsidR="00C8194E" w:rsidRDefault="00DB14E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Default="00DB14E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образовательная программа начального общего образования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10545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основное </w:t>
            </w:r>
            <w:r w:rsidR="00B06498">
              <w:rPr>
                <w:b/>
                <w:szCs w:val="28"/>
              </w:rPr>
              <w:t>общее образование</w:t>
            </w:r>
          </w:p>
        </w:tc>
        <w:tc>
          <w:tcPr>
            <w:tcW w:w="4092" w:type="dxa"/>
          </w:tcPr>
          <w:p w:rsidR="00C8194E" w:rsidRDefault="00DB14E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Default="00DB14E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образовательная программа основного общего образования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10545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Default="00DB14E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Default="00DB14EF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Образовательная программа среднего общего образования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13657"/>
    <w:rsid w:val="0007568C"/>
    <w:rsid w:val="00105450"/>
    <w:rsid w:val="0010594B"/>
    <w:rsid w:val="00183754"/>
    <w:rsid w:val="001A08BF"/>
    <w:rsid w:val="001D58C9"/>
    <w:rsid w:val="00235787"/>
    <w:rsid w:val="00250D0B"/>
    <w:rsid w:val="002649A9"/>
    <w:rsid w:val="002D0957"/>
    <w:rsid w:val="003050E9"/>
    <w:rsid w:val="0034017E"/>
    <w:rsid w:val="00350B6E"/>
    <w:rsid w:val="00395E3C"/>
    <w:rsid w:val="00410620"/>
    <w:rsid w:val="004248A0"/>
    <w:rsid w:val="005937B5"/>
    <w:rsid w:val="005B00E8"/>
    <w:rsid w:val="005C04B5"/>
    <w:rsid w:val="00607CBC"/>
    <w:rsid w:val="006C7AB3"/>
    <w:rsid w:val="007C17C1"/>
    <w:rsid w:val="007D05A5"/>
    <w:rsid w:val="007E3AFB"/>
    <w:rsid w:val="008146F1"/>
    <w:rsid w:val="008B6FE0"/>
    <w:rsid w:val="008C0647"/>
    <w:rsid w:val="00913657"/>
    <w:rsid w:val="009627C6"/>
    <w:rsid w:val="00993E62"/>
    <w:rsid w:val="009C1352"/>
    <w:rsid w:val="00A060C0"/>
    <w:rsid w:val="00AA2512"/>
    <w:rsid w:val="00AD7937"/>
    <w:rsid w:val="00AF772C"/>
    <w:rsid w:val="00B04067"/>
    <w:rsid w:val="00B06498"/>
    <w:rsid w:val="00B162AB"/>
    <w:rsid w:val="00B20565"/>
    <w:rsid w:val="00B527C1"/>
    <w:rsid w:val="00B8631E"/>
    <w:rsid w:val="00BB6E6D"/>
    <w:rsid w:val="00BF7354"/>
    <w:rsid w:val="00C52D9C"/>
    <w:rsid w:val="00C8194E"/>
    <w:rsid w:val="00C83A66"/>
    <w:rsid w:val="00CE566F"/>
    <w:rsid w:val="00CF4352"/>
    <w:rsid w:val="00D170C8"/>
    <w:rsid w:val="00D24716"/>
    <w:rsid w:val="00D97566"/>
    <w:rsid w:val="00DA6E90"/>
    <w:rsid w:val="00DB14EF"/>
    <w:rsid w:val="00E2605F"/>
    <w:rsid w:val="00E97C59"/>
    <w:rsid w:val="00EA6972"/>
    <w:rsid w:val="00EC0310"/>
    <w:rsid w:val="00F02CC0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1"/>
    <w:qFormat/>
    <w:rsid w:val="003050E9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4F5F-CD5A-4C0D-9E54-D314BD58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16</cp:revision>
  <cp:lastPrinted>2017-02-15T09:14:00Z</cp:lastPrinted>
  <dcterms:created xsi:type="dcterms:W3CDTF">2017-02-15T07:31:00Z</dcterms:created>
  <dcterms:modified xsi:type="dcterms:W3CDTF">2017-03-02T10:00:00Z</dcterms:modified>
</cp:coreProperties>
</file>