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Default="00F47443" w:rsidP="00913657">
      <w:pPr>
        <w:rPr>
          <w:b/>
          <w:lang w:val="en-US"/>
        </w:rPr>
      </w:pPr>
    </w:p>
    <w:p w:rsidR="00F47443" w:rsidRDefault="00F47443" w:rsidP="00913657">
      <w:pPr>
        <w:rPr>
          <w:b/>
          <w:lang w:val="en-US"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767681">
        <w:rPr>
          <w:u w:val="single"/>
        </w:rPr>
        <w:t>215153</w:t>
      </w:r>
    </w:p>
    <w:p w:rsidR="00913657" w:rsidRPr="00767681" w:rsidRDefault="00913657" w:rsidP="00767681">
      <w:pPr>
        <w:rPr>
          <w:szCs w:val="28"/>
        </w:rPr>
      </w:pPr>
      <w:r w:rsidRPr="00AA2512">
        <w:rPr>
          <w:b/>
        </w:rPr>
        <w:t>Полное наименование:</w:t>
      </w:r>
      <w:r>
        <w:t xml:space="preserve"> </w:t>
      </w:r>
      <w:r w:rsidR="00767681" w:rsidRPr="00767681">
        <w:rPr>
          <w:szCs w:val="28"/>
          <w:u w:val="single"/>
        </w:rPr>
        <w:t>Муниципальное бюджетное общеобразовательное учреждение  «Средняя общеобразовательная школа с</w:t>
      </w:r>
      <w:proofErr w:type="gramStart"/>
      <w:r w:rsidR="00767681" w:rsidRPr="00767681">
        <w:rPr>
          <w:szCs w:val="28"/>
          <w:u w:val="single"/>
        </w:rPr>
        <w:t>.С</w:t>
      </w:r>
      <w:proofErr w:type="gramEnd"/>
      <w:r w:rsidR="00767681" w:rsidRPr="00767681">
        <w:rPr>
          <w:szCs w:val="28"/>
          <w:u w:val="single"/>
        </w:rPr>
        <w:t>ергиевка Калининского района Саратовской области»</w:t>
      </w:r>
    </w:p>
    <w:p w:rsidR="00913657" w:rsidRPr="00767681" w:rsidRDefault="00913657" w:rsidP="00913657">
      <w:pPr>
        <w:rPr>
          <w:sz w:val="24"/>
          <w:szCs w:val="24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767681">
        <w:rPr>
          <w:b/>
          <w:sz w:val="24"/>
          <w:szCs w:val="24"/>
        </w:rPr>
        <w:t xml:space="preserve"> </w:t>
      </w:r>
      <w:r w:rsidR="00767681" w:rsidRPr="00767681">
        <w:rPr>
          <w:szCs w:val="28"/>
          <w:u w:val="single"/>
        </w:rPr>
        <w:t>Калининский муниципальный район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767681" w:rsidP="0076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6C5ED3" w:rsidP="0076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94" w:type="dxa"/>
          </w:tcPr>
          <w:p w:rsidR="0010594B" w:rsidRDefault="006C5ED3" w:rsidP="0076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767681" w:rsidP="0076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6C5ED3" w:rsidP="0076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94" w:type="dxa"/>
          </w:tcPr>
          <w:p w:rsidR="0010594B" w:rsidRDefault="006C5ED3" w:rsidP="0076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 (в 9 классе)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767681" w:rsidP="0076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6C5ED3" w:rsidP="0076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94" w:type="dxa"/>
          </w:tcPr>
          <w:p w:rsidR="0010594B" w:rsidRDefault="006C5ED3" w:rsidP="0076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Default="00AA2512" w:rsidP="00767681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767681" w:rsidRPr="001A35C5" w:rsidRDefault="00767681" w:rsidP="00767681">
      <w:r w:rsidRPr="001A35C5">
        <w:t>Всего учителей:</w:t>
      </w:r>
      <w:r>
        <w:t xml:space="preserve">    16</w:t>
      </w:r>
      <w:r w:rsidRPr="008E7B63">
        <w:t xml:space="preserve"> </w:t>
      </w:r>
      <w:r>
        <w:rPr>
          <w:u w:val="single"/>
        </w:rPr>
        <w:t xml:space="preserve">   </w:t>
      </w:r>
      <w:r>
        <w:t xml:space="preserve">  </w:t>
      </w:r>
      <w:r>
        <w:rPr>
          <w:u w:val="single"/>
        </w:rPr>
        <w:t xml:space="preserve">  </w:t>
      </w:r>
      <w:r w:rsidRPr="001A35C5">
        <w:t xml:space="preserve"> </w:t>
      </w:r>
      <w:r>
        <w:rPr>
          <w:u w:val="single"/>
        </w:rPr>
        <w:t xml:space="preserve">     </w:t>
      </w:r>
    </w:p>
    <w:p w:rsidR="00767681" w:rsidRPr="001A35C5" w:rsidRDefault="00767681" w:rsidP="00767681">
      <w:r w:rsidRPr="001A35C5">
        <w:t xml:space="preserve">Высшая категория </w:t>
      </w:r>
      <w:r>
        <w:t xml:space="preserve">    0</w:t>
      </w:r>
    </w:p>
    <w:p w:rsidR="00767681" w:rsidRPr="001A35C5" w:rsidRDefault="00767681" w:rsidP="00767681">
      <w:r w:rsidRPr="001A35C5">
        <w:t xml:space="preserve">Первая категория </w:t>
      </w:r>
      <w:r>
        <w:t xml:space="preserve">  5</w:t>
      </w:r>
    </w:p>
    <w:p w:rsidR="00767681" w:rsidRDefault="00767681" w:rsidP="00767681">
      <w:pPr>
        <w:rPr>
          <w:szCs w:val="28"/>
        </w:rPr>
      </w:pPr>
      <w:r w:rsidRPr="001A35C5">
        <w:t xml:space="preserve">Отраслевые </w:t>
      </w:r>
      <w:r w:rsidRPr="00B66BEF">
        <w:rPr>
          <w:szCs w:val="28"/>
        </w:rPr>
        <w:t>награды</w:t>
      </w:r>
      <w:r>
        <w:rPr>
          <w:szCs w:val="28"/>
        </w:rPr>
        <w:t>:</w:t>
      </w:r>
      <w:r w:rsidRPr="00B66BEF">
        <w:rPr>
          <w:szCs w:val="28"/>
        </w:rPr>
        <w:t xml:space="preserve"> </w:t>
      </w:r>
      <w:r>
        <w:rPr>
          <w:szCs w:val="28"/>
        </w:rPr>
        <w:t xml:space="preserve"> </w:t>
      </w:r>
      <w:r w:rsidRPr="00B66BEF">
        <w:rPr>
          <w:szCs w:val="28"/>
        </w:rPr>
        <w:t xml:space="preserve">Отличник народного </w:t>
      </w:r>
      <w:r>
        <w:rPr>
          <w:szCs w:val="28"/>
        </w:rPr>
        <w:t>просвещения  - 0</w:t>
      </w:r>
      <w:r w:rsidRPr="00B66BEF">
        <w:rPr>
          <w:szCs w:val="28"/>
        </w:rPr>
        <w:t>,</w:t>
      </w:r>
    </w:p>
    <w:p w:rsidR="00767681" w:rsidRPr="00B66BEF" w:rsidRDefault="00767681" w:rsidP="00767681">
      <w:pPr>
        <w:rPr>
          <w:szCs w:val="28"/>
        </w:rPr>
      </w:pPr>
      <w:r>
        <w:rPr>
          <w:szCs w:val="28"/>
        </w:rPr>
        <w:t xml:space="preserve">                                        Заслуженный учитель – 0, </w:t>
      </w:r>
    </w:p>
    <w:p w:rsidR="00767681" w:rsidRDefault="00767681" w:rsidP="00767681">
      <w:r>
        <w:t xml:space="preserve">                                        Почетная грамота МО РФ -1,</w:t>
      </w:r>
    </w:p>
    <w:p w:rsidR="00767681" w:rsidRPr="0010594B" w:rsidRDefault="00767681" w:rsidP="00767681">
      <w:pPr>
        <w:rPr>
          <w:sz w:val="24"/>
          <w:szCs w:val="24"/>
          <w:u w:val="single"/>
        </w:rPr>
      </w:pPr>
      <w:r>
        <w:t xml:space="preserve">                                        Почетный работник образования – 0.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6C5ED3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6C5ED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6C5ED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8.00-8.20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6C5ED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мин. – 30 мин.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3B0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– 15.05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C5ED3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6C5ED3" w:rsidRDefault="006C5ED3" w:rsidP="006C5ED3">
            <w:pPr>
              <w:rPr>
                <w:sz w:val="24"/>
                <w:szCs w:val="24"/>
              </w:rPr>
            </w:pPr>
            <w:r w:rsidRPr="006C5ED3">
              <w:rPr>
                <w:sz w:val="24"/>
                <w:szCs w:val="24"/>
              </w:rPr>
              <w:t>1 четверть</w:t>
            </w:r>
            <w:r>
              <w:rPr>
                <w:sz w:val="24"/>
                <w:szCs w:val="24"/>
              </w:rPr>
              <w:t xml:space="preserve"> – 3 урока по 35 мин.</w:t>
            </w:r>
            <w:r w:rsidRPr="006C5ED3">
              <w:rPr>
                <w:sz w:val="24"/>
                <w:szCs w:val="24"/>
              </w:rPr>
              <w:t xml:space="preserve">, 2 четверть – 4 урока по 35 минут, 3,4 четверти – 4 урока по 40 минут, </w:t>
            </w:r>
            <w:r>
              <w:rPr>
                <w:sz w:val="24"/>
                <w:szCs w:val="24"/>
              </w:rPr>
              <w:t>один раз в неделю 5 уроков.</w:t>
            </w:r>
          </w:p>
        </w:tc>
        <w:tc>
          <w:tcPr>
            <w:tcW w:w="872" w:type="pct"/>
          </w:tcPr>
          <w:p w:rsidR="003B017E" w:rsidRPr="003B017E" w:rsidRDefault="003B017E" w:rsidP="003B017E">
            <w:pPr>
              <w:rPr>
                <w:sz w:val="24"/>
                <w:szCs w:val="24"/>
              </w:rPr>
            </w:pPr>
            <w:r w:rsidRPr="003B017E">
              <w:rPr>
                <w:sz w:val="24"/>
                <w:szCs w:val="24"/>
              </w:rPr>
              <w:t>2-6 классы – 40 минут;</w:t>
            </w:r>
          </w:p>
          <w:p w:rsidR="003B017E" w:rsidRDefault="003B017E" w:rsidP="003B017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C83A66" w:rsidRPr="003B017E" w:rsidRDefault="003B017E" w:rsidP="003B017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B017E">
              <w:rPr>
                <w:sz w:val="24"/>
                <w:szCs w:val="24"/>
              </w:rPr>
              <w:t>7-11 классы – 45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6C5ED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3B0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3B0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 – 18.00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3B0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18.00</w:t>
            </w:r>
          </w:p>
        </w:tc>
        <w:tc>
          <w:tcPr>
            <w:tcW w:w="872" w:type="pct"/>
          </w:tcPr>
          <w:p w:rsidR="00C83A66" w:rsidRPr="00533DF3" w:rsidRDefault="003B0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3B0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мере необходимости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Default="003B0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8.00- 8.25,</w:t>
            </w:r>
          </w:p>
          <w:p w:rsidR="003B017E" w:rsidRPr="00533DF3" w:rsidRDefault="003B0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872" w:type="pct"/>
          </w:tcPr>
          <w:p w:rsidR="00C83A66" w:rsidRPr="00533DF3" w:rsidRDefault="003B0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425C3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B017E">
              <w:rPr>
                <w:sz w:val="26"/>
                <w:szCs w:val="26"/>
              </w:rPr>
              <w:t>.30 –</w:t>
            </w:r>
            <w:r>
              <w:rPr>
                <w:sz w:val="26"/>
                <w:szCs w:val="26"/>
              </w:rPr>
              <w:t xml:space="preserve"> 15</w:t>
            </w:r>
            <w:r w:rsidR="003B017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3B017E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3B0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25C3A">
              <w:rPr>
                <w:sz w:val="26"/>
                <w:szCs w:val="26"/>
              </w:rPr>
              <w:t>3,5</w:t>
            </w:r>
            <w:r>
              <w:rPr>
                <w:sz w:val="26"/>
                <w:szCs w:val="26"/>
              </w:rPr>
              <w:t>ч.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="003B017E">
        <w:rPr>
          <w:b/>
          <w:szCs w:val="28"/>
          <w:u w:val="single"/>
        </w:rPr>
        <w:t>:</w:t>
      </w:r>
    </w:p>
    <w:p w:rsidR="003B017E" w:rsidRDefault="003B017E" w:rsidP="003B017E">
      <w:r>
        <w:t>1953 г. – основана Сергиевская средняя школа</w:t>
      </w:r>
    </w:p>
    <w:p w:rsidR="003B017E" w:rsidRDefault="003B017E" w:rsidP="003B017E">
      <w:r>
        <w:t xml:space="preserve">1999 г. – переименована в Муниципальное общеобразовательное учреждение «Средняя общеобразовательная школа </w:t>
      </w:r>
      <w:proofErr w:type="gramStart"/>
      <w:r>
        <w:t>с</w:t>
      </w:r>
      <w:proofErr w:type="gramEnd"/>
      <w:r>
        <w:t>. Сергиевка»</w:t>
      </w:r>
    </w:p>
    <w:p w:rsidR="003B017E" w:rsidRPr="003C6ED9" w:rsidRDefault="003B017E" w:rsidP="003B017E">
      <w:pPr>
        <w:pStyle w:val="a5"/>
        <w:rPr>
          <w:rFonts w:ascii="Times New Roman" w:hAnsi="Times New Roman"/>
          <w:sz w:val="28"/>
          <w:szCs w:val="28"/>
        </w:rPr>
      </w:pPr>
      <w:r w:rsidRPr="003C6ED9">
        <w:rPr>
          <w:rFonts w:ascii="Times New Roman" w:hAnsi="Times New Roman"/>
          <w:sz w:val="28"/>
          <w:szCs w:val="28"/>
        </w:rPr>
        <w:t>2011 г. -</w:t>
      </w:r>
      <w:r>
        <w:t xml:space="preserve"> </w:t>
      </w:r>
      <w:r w:rsidRPr="003C6ED9">
        <w:rPr>
          <w:rFonts w:ascii="Times New Roman" w:hAnsi="Times New Roman"/>
          <w:sz w:val="28"/>
          <w:szCs w:val="28"/>
        </w:rPr>
        <w:t xml:space="preserve">переименовано в Муниципальное бюджетное общеобразовательное учреждение «Средняя общеобразовательная школа </w:t>
      </w:r>
      <w:proofErr w:type="gramStart"/>
      <w:r w:rsidRPr="003C6ED9">
        <w:rPr>
          <w:rFonts w:ascii="Times New Roman" w:hAnsi="Times New Roman"/>
          <w:sz w:val="28"/>
          <w:szCs w:val="28"/>
        </w:rPr>
        <w:t>с</w:t>
      </w:r>
      <w:proofErr w:type="gramEnd"/>
      <w:r w:rsidRPr="003C6E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C6ED9">
        <w:rPr>
          <w:rFonts w:ascii="Times New Roman" w:hAnsi="Times New Roman"/>
          <w:sz w:val="28"/>
          <w:szCs w:val="28"/>
        </w:rPr>
        <w:t>Сергиевка</w:t>
      </w:r>
      <w:proofErr w:type="gramEnd"/>
      <w:r w:rsidRPr="003C6ED9">
        <w:rPr>
          <w:rFonts w:ascii="Times New Roman" w:hAnsi="Times New Roman"/>
          <w:sz w:val="28"/>
          <w:szCs w:val="28"/>
        </w:rPr>
        <w:t xml:space="preserve"> Калининского района Саратовской области».</w:t>
      </w:r>
    </w:p>
    <w:p w:rsidR="003B017E" w:rsidRPr="0010594B" w:rsidRDefault="003B017E" w:rsidP="005C04B5">
      <w:pPr>
        <w:ind w:left="-142"/>
        <w:rPr>
          <w:szCs w:val="28"/>
          <w:u w:val="single"/>
        </w:rPr>
      </w:pPr>
    </w:p>
    <w:p w:rsidR="003B017E" w:rsidRPr="00B66BEF" w:rsidRDefault="0007568C" w:rsidP="003B017E">
      <w:pPr>
        <w:rPr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3B017E" w:rsidRPr="00B66BEF">
        <w:rPr>
          <w:bCs/>
          <w:szCs w:val="28"/>
          <w:u w:val="single"/>
        </w:rPr>
        <w:t>1026400784849</w:t>
      </w:r>
    </w:p>
    <w:p w:rsidR="00CE566F" w:rsidRPr="0007568C" w:rsidRDefault="00CE566F" w:rsidP="003B017E">
      <w:pPr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3B017E" w:rsidRPr="00B66BEF">
        <w:rPr>
          <w:szCs w:val="28"/>
          <w:u w:val="single"/>
        </w:rPr>
        <w:t>6415004525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3B017E" w:rsidRPr="00B66BEF">
        <w:rPr>
          <w:bCs/>
          <w:szCs w:val="28"/>
          <w:u w:val="single"/>
        </w:rPr>
        <w:t>641501001</w:t>
      </w:r>
    </w:p>
    <w:p w:rsidR="0010594B" w:rsidRDefault="0010594B" w:rsidP="003B017E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3B017E" w:rsidRDefault="003B017E" w:rsidP="003B017E">
            <w:pPr>
              <w:jc w:val="center"/>
              <w:rPr>
                <w:szCs w:val="28"/>
              </w:rPr>
            </w:pPr>
            <w:r w:rsidRPr="003B017E">
              <w:t>64Л01</w:t>
            </w:r>
          </w:p>
        </w:tc>
        <w:tc>
          <w:tcPr>
            <w:tcW w:w="2393" w:type="dxa"/>
          </w:tcPr>
          <w:p w:rsidR="0007568C" w:rsidRPr="003B017E" w:rsidRDefault="003B017E" w:rsidP="003B017E">
            <w:pPr>
              <w:jc w:val="center"/>
              <w:rPr>
                <w:szCs w:val="28"/>
              </w:rPr>
            </w:pPr>
            <w:r w:rsidRPr="003B017E">
              <w:rPr>
                <w:szCs w:val="28"/>
              </w:rPr>
              <w:t>0002354</w:t>
            </w:r>
          </w:p>
        </w:tc>
        <w:tc>
          <w:tcPr>
            <w:tcW w:w="2393" w:type="dxa"/>
          </w:tcPr>
          <w:p w:rsidR="0007568C" w:rsidRPr="003B017E" w:rsidRDefault="003B017E" w:rsidP="003B0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2627</w:t>
            </w:r>
          </w:p>
        </w:tc>
        <w:tc>
          <w:tcPr>
            <w:tcW w:w="2393" w:type="dxa"/>
          </w:tcPr>
          <w:p w:rsidR="0007568C" w:rsidRPr="003B017E" w:rsidRDefault="00425C3A" w:rsidP="003B0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425C3A" w:rsidRDefault="00425C3A" w:rsidP="005C04B5">
      <w:pPr>
        <w:ind w:left="-142"/>
        <w:rPr>
          <w:b/>
          <w:szCs w:val="28"/>
        </w:rPr>
      </w:pPr>
    </w:p>
    <w:p w:rsidR="00425C3A" w:rsidRDefault="00425C3A" w:rsidP="005C04B5">
      <w:pPr>
        <w:ind w:left="-142"/>
        <w:rPr>
          <w:b/>
          <w:szCs w:val="28"/>
        </w:rPr>
      </w:pPr>
    </w:p>
    <w:p w:rsidR="00425C3A" w:rsidRDefault="00425C3A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425C3A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425C3A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425C3A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425C3A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425C3A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425C3A" w:rsidRDefault="00425C3A" w:rsidP="00425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Pr="00425C3A" w:rsidRDefault="00425C3A" w:rsidP="00425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0000554</w:t>
            </w:r>
          </w:p>
        </w:tc>
        <w:tc>
          <w:tcPr>
            <w:tcW w:w="1842" w:type="dxa"/>
          </w:tcPr>
          <w:p w:rsidR="00C8194E" w:rsidRPr="00425C3A" w:rsidRDefault="00425C3A" w:rsidP="00425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1270</w:t>
            </w:r>
          </w:p>
        </w:tc>
        <w:tc>
          <w:tcPr>
            <w:tcW w:w="3295" w:type="dxa"/>
          </w:tcPr>
          <w:p w:rsidR="00C8194E" w:rsidRPr="00425C3A" w:rsidRDefault="00425C3A" w:rsidP="00425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22.04.2025</w:t>
            </w:r>
          </w:p>
        </w:tc>
        <w:tc>
          <w:tcPr>
            <w:tcW w:w="2092" w:type="dxa"/>
          </w:tcPr>
          <w:p w:rsidR="00C8194E" w:rsidRPr="00425C3A" w:rsidRDefault="00425C3A" w:rsidP="00425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77"/>
        <w:gridCol w:w="2153"/>
        <w:gridCol w:w="4060"/>
        <w:gridCol w:w="2557"/>
      </w:tblGrid>
      <w:tr w:rsidR="00C8194E" w:rsidTr="00425C3A">
        <w:tc>
          <w:tcPr>
            <w:tcW w:w="977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5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6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5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425C3A" w:rsidTr="00425C3A">
        <w:tc>
          <w:tcPr>
            <w:tcW w:w="977" w:type="dxa"/>
          </w:tcPr>
          <w:p w:rsidR="00425C3A" w:rsidRPr="0010594B" w:rsidRDefault="00425C3A" w:rsidP="00CE56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425C3A" w:rsidRPr="009958BD" w:rsidRDefault="00425C3A" w:rsidP="00425C3A">
            <w:pPr>
              <w:snapToGrid w:val="0"/>
              <w:ind w:right="-108"/>
              <w:rPr>
                <w:szCs w:val="28"/>
              </w:rPr>
            </w:pPr>
            <w:r>
              <w:rPr>
                <w:szCs w:val="28"/>
              </w:rPr>
              <w:t>Дошко</w:t>
            </w:r>
            <w:r>
              <w:rPr>
                <w:szCs w:val="28"/>
              </w:rPr>
              <w:t>льное образование</w:t>
            </w:r>
          </w:p>
        </w:tc>
        <w:tc>
          <w:tcPr>
            <w:tcW w:w="4060" w:type="dxa"/>
          </w:tcPr>
          <w:p w:rsidR="00425C3A" w:rsidRPr="009958BD" w:rsidRDefault="00425C3A" w:rsidP="00477F63">
            <w:pPr>
              <w:snapToGrid w:val="0"/>
              <w:rPr>
                <w:szCs w:val="28"/>
              </w:rPr>
            </w:pPr>
            <w:r w:rsidRPr="009958BD">
              <w:rPr>
                <w:szCs w:val="28"/>
              </w:rPr>
              <w:t>Общеобразовательная</w:t>
            </w:r>
          </w:p>
        </w:tc>
        <w:tc>
          <w:tcPr>
            <w:tcW w:w="2557" w:type="dxa"/>
          </w:tcPr>
          <w:p w:rsidR="00425C3A" w:rsidRPr="004E54A4" w:rsidRDefault="00425C3A" w:rsidP="00477F63">
            <w:r>
              <w:t>основная</w:t>
            </w:r>
          </w:p>
        </w:tc>
      </w:tr>
      <w:tr w:rsidR="00425C3A" w:rsidTr="00425C3A">
        <w:tc>
          <w:tcPr>
            <w:tcW w:w="977" w:type="dxa"/>
          </w:tcPr>
          <w:p w:rsidR="00425C3A" w:rsidRPr="00CE566F" w:rsidRDefault="00425C3A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53" w:type="dxa"/>
          </w:tcPr>
          <w:p w:rsidR="00425C3A" w:rsidRPr="009958BD" w:rsidRDefault="00425C3A" w:rsidP="00477F63">
            <w:pPr>
              <w:snapToGrid w:val="0"/>
              <w:ind w:right="-108"/>
              <w:rPr>
                <w:szCs w:val="28"/>
              </w:rPr>
            </w:pPr>
            <w:r>
              <w:rPr>
                <w:szCs w:val="28"/>
              </w:rPr>
              <w:t>Начальное общее образование</w:t>
            </w:r>
          </w:p>
        </w:tc>
        <w:tc>
          <w:tcPr>
            <w:tcW w:w="4060" w:type="dxa"/>
          </w:tcPr>
          <w:p w:rsidR="00425C3A" w:rsidRPr="009958BD" w:rsidRDefault="00425C3A" w:rsidP="00477F63">
            <w:pPr>
              <w:snapToGrid w:val="0"/>
              <w:rPr>
                <w:szCs w:val="28"/>
              </w:rPr>
            </w:pPr>
            <w:r w:rsidRPr="009958BD">
              <w:rPr>
                <w:szCs w:val="28"/>
              </w:rPr>
              <w:t>Общеобразовательная</w:t>
            </w:r>
          </w:p>
        </w:tc>
        <w:tc>
          <w:tcPr>
            <w:tcW w:w="2557" w:type="dxa"/>
          </w:tcPr>
          <w:p w:rsidR="00425C3A" w:rsidRPr="004E54A4" w:rsidRDefault="00425C3A" w:rsidP="00477F63">
            <w:r>
              <w:t>основная</w:t>
            </w:r>
          </w:p>
        </w:tc>
      </w:tr>
      <w:tr w:rsidR="00425C3A" w:rsidTr="00425C3A">
        <w:tc>
          <w:tcPr>
            <w:tcW w:w="977" w:type="dxa"/>
          </w:tcPr>
          <w:p w:rsidR="00425C3A" w:rsidRPr="00CE566F" w:rsidRDefault="00425C3A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53" w:type="dxa"/>
          </w:tcPr>
          <w:p w:rsidR="00425C3A" w:rsidRPr="009958BD" w:rsidRDefault="00425C3A" w:rsidP="00477F63">
            <w:pPr>
              <w:snapToGrid w:val="0"/>
              <w:ind w:right="-108"/>
              <w:rPr>
                <w:szCs w:val="28"/>
              </w:rPr>
            </w:pPr>
            <w:r>
              <w:rPr>
                <w:szCs w:val="28"/>
              </w:rPr>
              <w:t>Основное общее образование</w:t>
            </w:r>
          </w:p>
        </w:tc>
        <w:tc>
          <w:tcPr>
            <w:tcW w:w="4060" w:type="dxa"/>
          </w:tcPr>
          <w:p w:rsidR="00425C3A" w:rsidRPr="009958BD" w:rsidRDefault="00425C3A" w:rsidP="00477F63">
            <w:pPr>
              <w:snapToGrid w:val="0"/>
              <w:ind w:right="-149"/>
              <w:rPr>
                <w:szCs w:val="28"/>
              </w:rPr>
            </w:pPr>
            <w:r w:rsidRPr="009958BD">
              <w:rPr>
                <w:szCs w:val="28"/>
              </w:rPr>
              <w:t>Общеобразовательная</w:t>
            </w:r>
          </w:p>
        </w:tc>
        <w:tc>
          <w:tcPr>
            <w:tcW w:w="2557" w:type="dxa"/>
          </w:tcPr>
          <w:p w:rsidR="00425C3A" w:rsidRPr="004E54A4" w:rsidRDefault="00425C3A" w:rsidP="00477F63">
            <w:r>
              <w:t>основная</w:t>
            </w:r>
          </w:p>
        </w:tc>
      </w:tr>
      <w:tr w:rsidR="00425C3A" w:rsidTr="00425C3A">
        <w:tc>
          <w:tcPr>
            <w:tcW w:w="977" w:type="dxa"/>
          </w:tcPr>
          <w:p w:rsidR="00425C3A" w:rsidRPr="00CE566F" w:rsidRDefault="00425C3A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53" w:type="dxa"/>
          </w:tcPr>
          <w:p w:rsidR="00425C3A" w:rsidRPr="009958BD" w:rsidRDefault="00425C3A" w:rsidP="00477F63">
            <w:pPr>
              <w:snapToGrid w:val="0"/>
              <w:ind w:right="-108"/>
              <w:rPr>
                <w:szCs w:val="28"/>
              </w:rPr>
            </w:pPr>
            <w:r w:rsidRPr="009958BD">
              <w:rPr>
                <w:szCs w:val="28"/>
              </w:rPr>
              <w:t>Среднее общее образование</w:t>
            </w:r>
          </w:p>
        </w:tc>
        <w:tc>
          <w:tcPr>
            <w:tcW w:w="4060" w:type="dxa"/>
          </w:tcPr>
          <w:p w:rsidR="00425C3A" w:rsidRPr="009958BD" w:rsidRDefault="00425C3A" w:rsidP="00477F63">
            <w:pPr>
              <w:snapToGrid w:val="0"/>
              <w:ind w:right="-149"/>
              <w:rPr>
                <w:szCs w:val="28"/>
              </w:rPr>
            </w:pPr>
            <w:r w:rsidRPr="009958BD">
              <w:rPr>
                <w:szCs w:val="28"/>
              </w:rPr>
              <w:t>Общеобразовательная</w:t>
            </w:r>
          </w:p>
        </w:tc>
        <w:tc>
          <w:tcPr>
            <w:tcW w:w="2557" w:type="dxa"/>
          </w:tcPr>
          <w:p w:rsidR="00425C3A" w:rsidRPr="004E54A4" w:rsidRDefault="00425C3A" w:rsidP="00477F63">
            <w:r>
              <w:t>основная</w:t>
            </w:r>
          </w:p>
        </w:tc>
      </w:tr>
      <w:tr w:rsidR="00425C3A" w:rsidTr="00425C3A">
        <w:tc>
          <w:tcPr>
            <w:tcW w:w="977" w:type="dxa"/>
          </w:tcPr>
          <w:p w:rsidR="00425C3A" w:rsidRPr="00CE566F" w:rsidRDefault="00425C3A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53" w:type="dxa"/>
          </w:tcPr>
          <w:p w:rsidR="00425C3A" w:rsidRPr="009958BD" w:rsidRDefault="00425C3A" w:rsidP="00425C3A">
            <w:pPr>
              <w:snapToGrid w:val="0"/>
              <w:ind w:right="-108"/>
              <w:rPr>
                <w:szCs w:val="28"/>
              </w:rPr>
            </w:pPr>
            <w:r w:rsidRPr="009958BD">
              <w:rPr>
                <w:szCs w:val="28"/>
              </w:rPr>
              <w:t>Дополнительн</w:t>
            </w:r>
            <w:r>
              <w:rPr>
                <w:szCs w:val="28"/>
              </w:rPr>
              <w:t>о</w:t>
            </w:r>
            <w:r w:rsidRPr="009958BD">
              <w:rPr>
                <w:szCs w:val="28"/>
              </w:rPr>
              <w:t xml:space="preserve">е </w:t>
            </w:r>
            <w:r>
              <w:rPr>
                <w:szCs w:val="28"/>
              </w:rPr>
              <w:t>образование</w:t>
            </w:r>
          </w:p>
        </w:tc>
        <w:tc>
          <w:tcPr>
            <w:tcW w:w="4060" w:type="dxa"/>
          </w:tcPr>
          <w:p w:rsidR="00425C3A" w:rsidRPr="009958BD" w:rsidRDefault="00425C3A" w:rsidP="00425C3A">
            <w:pPr>
              <w:ind w:right="-149"/>
              <w:rPr>
                <w:szCs w:val="28"/>
              </w:rPr>
            </w:pPr>
            <w:r>
              <w:rPr>
                <w:szCs w:val="28"/>
              </w:rPr>
              <w:t>Дополнительное образование взрослых и детей</w:t>
            </w:r>
          </w:p>
        </w:tc>
        <w:tc>
          <w:tcPr>
            <w:tcW w:w="2557" w:type="dxa"/>
          </w:tcPr>
          <w:p w:rsidR="00425C3A" w:rsidRPr="004E54A4" w:rsidRDefault="00425C3A" w:rsidP="00477F63">
            <w: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A96"/>
    <w:multiLevelType w:val="hybridMultilevel"/>
    <w:tmpl w:val="18A60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C3B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90336"/>
    <w:multiLevelType w:val="hybridMultilevel"/>
    <w:tmpl w:val="CEDA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2649A9"/>
    <w:rsid w:val="002D0957"/>
    <w:rsid w:val="00350B6E"/>
    <w:rsid w:val="00395E3C"/>
    <w:rsid w:val="003B017E"/>
    <w:rsid w:val="00425C3A"/>
    <w:rsid w:val="005C04B5"/>
    <w:rsid w:val="006C5ED3"/>
    <w:rsid w:val="00767681"/>
    <w:rsid w:val="007E3AFB"/>
    <w:rsid w:val="008146F1"/>
    <w:rsid w:val="0082260F"/>
    <w:rsid w:val="00913657"/>
    <w:rsid w:val="00993E62"/>
    <w:rsid w:val="00AA2512"/>
    <w:rsid w:val="00AD7937"/>
    <w:rsid w:val="00AF772C"/>
    <w:rsid w:val="00B527C1"/>
    <w:rsid w:val="00C8194E"/>
    <w:rsid w:val="00C83A66"/>
    <w:rsid w:val="00CE566F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3B017E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2</cp:revision>
  <cp:lastPrinted>2017-02-15T09:14:00Z</cp:lastPrinted>
  <dcterms:created xsi:type="dcterms:W3CDTF">2017-03-01T11:56:00Z</dcterms:created>
  <dcterms:modified xsi:type="dcterms:W3CDTF">2017-03-01T11:56:00Z</dcterms:modified>
</cp:coreProperties>
</file>