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6B34A6" w:rsidRDefault="00F47443" w:rsidP="00913657">
      <w:pPr>
        <w:rPr>
          <w:b/>
          <w:sz w:val="24"/>
          <w:szCs w:val="24"/>
        </w:rPr>
      </w:pPr>
    </w:p>
    <w:p w:rsidR="00AF772C" w:rsidRPr="006B34A6" w:rsidRDefault="00913657" w:rsidP="00913657">
      <w:pPr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>Визитная карточка:</w:t>
      </w:r>
      <w:r w:rsidRPr="006B34A6">
        <w:rPr>
          <w:sz w:val="24"/>
          <w:szCs w:val="24"/>
        </w:rPr>
        <w:t xml:space="preserve"> </w:t>
      </w:r>
      <w:r w:rsidR="009A09FA" w:rsidRPr="006B34A6">
        <w:rPr>
          <w:b/>
          <w:sz w:val="24"/>
          <w:szCs w:val="24"/>
          <w:u w:val="single"/>
        </w:rPr>
        <w:t>205123</w:t>
      </w:r>
    </w:p>
    <w:p w:rsidR="00913657" w:rsidRPr="006B34A6" w:rsidRDefault="00913657" w:rsidP="00913657">
      <w:pPr>
        <w:rPr>
          <w:sz w:val="24"/>
          <w:szCs w:val="24"/>
        </w:rPr>
      </w:pPr>
      <w:r w:rsidRPr="006B34A6">
        <w:rPr>
          <w:b/>
          <w:sz w:val="24"/>
          <w:szCs w:val="24"/>
        </w:rPr>
        <w:t>Полное наименование:</w:t>
      </w:r>
      <w:r w:rsidRPr="006B34A6">
        <w:rPr>
          <w:sz w:val="24"/>
          <w:szCs w:val="24"/>
        </w:rPr>
        <w:t xml:space="preserve"> </w:t>
      </w:r>
      <w:r w:rsidR="009A09FA" w:rsidRPr="006B34A6">
        <w:rPr>
          <w:sz w:val="24"/>
          <w:szCs w:val="24"/>
          <w:u w:val="single"/>
        </w:rPr>
        <w:t>Муниципальное автономное общеобразовательное учреждение «Средняя общеобразовательная школа №21» г. Балаково Саратовской области</w:t>
      </w:r>
      <w:proofErr w:type="gramStart"/>
      <w:r w:rsidR="006B34A6" w:rsidRPr="006B34A6">
        <w:rPr>
          <w:sz w:val="24"/>
          <w:szCs w:val="24"/>
          <w:u w:val="single"/>
        </w:rPr>
        <w:t xml:space="preserve"> .</w:t>
      </w:r>
      <w:proofErr w:type="gramEnd"/>
    </w:p>
    <w:p w:rsidR="00913657" w:rsidRDefault="00913657" w:rsidP="00913657">
      <w:pPr>
        <w:rPr>
          <w:sz w:val="24"/>
          <w:szCs w:val="24"/>
        </w:rPr>
      </w:pPr>
      <w:r w:rsidRPr="006B34A6">
        <w:rPr>
          <w:b/>
          <w:sz w:val="24"/>
          <w:szCs w:val="24"/>
        </w:rPr>
        <w:t>Учредитель:</w:t>
      </w:r>
      <w:r w:rsidR="00D338F3" w:rsidRPr="006B34A6">
        <w:rPr>
          <w:b/>
          <w:sz w:val="24"/>
          <w:szCs w:val="24"/>
        </w:rPr>
        <w:t xml:space="preserve"> </w:t>
      </w:r>
      <w:r w:rsidR="00D338F3" w:rsidRPr="006B34A6">
        <w:rPr>
          <w:sz w:val="24"/>
          <w:szCs w:val="24"/>
        </w:rPr>
        <w:t>администрация Балаковского муниципального района Саратовской области в лице комитета образования</w:t>
      </w:r>
    </w:p>
    <w:p w:rsidR="006B34A6" w:rsidRPr="006B34A6" w:rsidRDefault="006B34A6" w:rsidP="00913657">
      <w:pPr>
        <w:rPr>
          <w:b/>
          <w:sz w:val="24"/>
          <w:szCs w:val="24"/>
        </w:rPr>
      </w:pPr>
    </w:p>
    <w:p w:rsidR="00913657" w:rsidRPr="006B34A6" w:rsidRDefault="00913657" w:rsidP="00913657">
      <w:pPr>
        <w:rPr>
          <w:sz w:val="24"/>
          <w:szCs w:val="24"/>
        </w:rPr>
      </w:pPr>
      <w:r w:rsidRPr="006B34A6">
        <w:rPr>
          <w:b/>
          <w:sz w:val="24"/>
          <w:szCs w:val="24"/>
        </w:rPr>
        <w:t xml:space="preserve">Контингент </w:t>
      </w:r>
      <w:proofErr w:type="gramStart"/>
      <w:r w:rsidRPr="006B34A6">
        <w:rPr>
          <w:b/>
          <w:sz w:val="24"/>
          <w:szCs w:val="24"/>
        </w:rPr>
        <w:t>обучающихся</w:t>
      </w:r>
      <w:proofErr w:type="gramEnd"/>
      <w:r w:rsidRPr="006B34A6">
        <w:rPr>
          <w:b/>
          <w:sz w:val="24"/>
          <w:szCs w:val="24"/>
        </w:rPr>
        <w:t>:</w:t>
      </w:r>
      <w:r w:rsidRPr="006B34A6">
        <w:rPr>
          <w:sz w:val="24"/>
          <w:szCs w:val="24"/>
        </w:rPr>
        <w:t xml:space="preserve"> </w:t>
      </w:r>
      <w:r w:rsidR="004A6E54" w:rsidRPr="006B34A6">
        <w:rPr>
          <w:sz w:val="24"/>
          <w:szCs w:val="24"/>
          <w:u w:val="single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RPr="006B34A6" w:rsidTr="0010594B">
        <w:tc>
          <w:tcPr>
            <w:tcW w:w="2755" w:type="dxa"/>
            <w:vAlign w:val="center"/>
          </w:tcPr>
          <w:p w:rsidR="0010594B" w:rsidRPr="006B34A6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6B34A6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6B34A6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6B34A6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Режим обучения (</w:t>
            </w:r>
            <w:r w:rsidRPr="006B34A6">
              <w:rPr>
                <w:sz w:val="24"/>
                <w:szCs w:val="24"/>
              </w:rPr>
              <w:t>количество дней в неделю</w:t>
            </w:r>
            <w:r w:rsidRPr="006B34A6">
              <w:rPr>
                <w:b/>
                <w:sz w:val="24"/>
                <w:szCs w:val="24"/>
              </w:rPr>
              <w:t>)</w:t>
            </w:r>
          </w:p>
        </w:tc>
      </w:tr>
      <w:tr w:rsidR="0010594B" w:rsidRPr="006B34A6" w:rsidTr="0010594B">
        <w:tc>
          <w:tcPr>
            <w:tcW w:w="2755" w:type="dxa"/>
          </w:tcPr>
          <w:p w:rsidR="0010594B" w:rsidRPr="006B34A6" w:rsidRDefault="0010594B" w:rsidP="0010594B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Начальное 1-4 классы</w:t>
            </w:r>
          </w:p>
        </w:tc>
        <w:tc>
          <w:tcPr>
            <w:tcW w:w="2052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307</w:t>
            </w:r>
          </w:p>
        </w:tc>
        <w:tc>
          <w:tcPr>
            <w:tcW w:w="2594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5 дней</w:t>
            </w:r>
          </w:p>
        </w:tc>
      </w:tr>
      <w:tr w:rsidR="0010594B" w:rsidRPr="006B34A6" w:rsidTr="0010594B">
        <w:tc>
          <w:tcPr>
            <w:tcW w:w="2755" w:type="dxa"/>
          </w:tcPr>
          <w:p w:rsidR="0010594B" w:rsidRPr="006B34A6" w:rsidRDefault="0010594B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11</w:t>
            </w:r>
          </w:p>
        </w:tc>
        <w:tc>
          <w:tcPr>
            <w:tcW w:w="2170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291</w:t>
            </w:r>
          </w:p>
        </w:tc>
        <w:tc>
          <w:tcPr>
            <w:tcW w:w="2594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6 дней</w:t>
            </w:r>
          </w:p>
        </w:tc>
      </w:tr>
      <w:tr w:rsidR="0010594B" w:rsidRPr="006B34A6" w:rsidTr="0010594B">
        <w:tc>
          <w:tcPr>
            <w:tcW w:w="2755" w:type="dxa"/>
          </w:tcPr>
          <w:p w:rsidR="00F20ABD" w:rsidRPr="006B34A6" w:rsidRDefault="0010594B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Среднее </w:t>
            </w:r>
            <w:r w:rsidR="00D338F3" w:rsidRPr="006B34A6">
              <w:rPr>
                <w:sz w:val="24"/>
                <w:szCs w:val="24"/>
              </w:rPr>
              <w:t>общее</w:t>
            </w:r>
          </w:p>
          <w:p w:rsidR="0010594B" w:rsidRPr="006B34A6" w:rsidRDefault="0010594B" w:rsidP="00913657">
            <w:pPr>
              <w:rPr>
                <w:sz w:val="24"/>
                <w:szCs w:val="24"/>
                <w:lang w:val="en-US"/>
              </w:rPr>
            </w:pPr>
            <w:r w:rsidRPr="006B34A6">
              <w:rPr>
                <w:sz w:val="24"/>
                <w:szCs w:val="24"/>
              </w:rPr>
              <w:t>10-11</w:t>
            </w:r>
            <w:r w:rsidR="00350B6E" w:rsidRPr="006B34A6">
              <w:rPr>
                <w:sz w:val="24"/>
                <w:szCs w:val="24"/>
                <w:lang w:val="en-US"/>
              </w:rPr>
              <w:t xml:space="preserve">(12) </w:t>
            </w:r>
            <w:r w:rsidRPr="006B34A6">
              <w:rPr>
                <w:sz w:val="24"/>
                <w:szCs w:val="24"/>
              </w:rPr>
              <w:t>классы</w:t>
            </w:r>
            <w:r w:rsidR="00350B6E" w:rsidRPr="006B34A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29</w:t>
            </w:r>
          </w:p>
        </w:tc>
        <w:tc>
          <w:tcPr>
            <w:tcW w:w="2594" w:type="dxa"/>
          </w:tcPr>
          <w:p w:rsidR="0010594B" w:rsidRPr="006B34A6" w:rsidRDefault="00D338F3" w:rsidP="00913657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6 дней</w:t>
            </w:r>
          </w:p>
        </w:tc>
      </w:tr>
    </w:tbl>
    <w:p w:rsidR="002D0957" w:rsidRPr="006B34A6" w:rsidRDefault="002D0957" w:rsidP="00913657">
      <w:pPr>
        <w:rPr>
          <w:sz w:val="24"/>
          <w:szCs w:val="24"/>
        </w:rPr>
      </w:pPr>
    </w:p>
    <w:p w:rsidR="00C83A66" w:rsidRPr="006B34A6" w:rsidRDefault="00AA2512" w:rsidP="00913657">
      <w:pPr>
        <w:rPr>
          <w:sz w:val="24"/>
          <w:szCs w:val="24"/>
          <w:u w:val="single"/>
        </w:rPr>
      </w:pPr>
      <w:r w:rsidRPr="006B34A6">
        <w:rPr>
          <w:b/>
          <w:sz w:val="24"/>
          <w:szCs w:val="24"/>
        </w:rPr>
        <w:t>Педагогический состав:</w:t>
      </w:r>
      <w:r w:rsidRPr="006B34A6">
        <w:rPr>
          <w:sz w:val="24"/>
          <w:szCs w:val="24"/>
        </w:rPr>
        <w:t xml:space="preserve"> </w:t>
      </w:r>
      <w:r w:rsidRPr="006B34A6">
        <w:rPr>
          <w:sz w:val="24"/>
          <w:szCs w:val="24"/>
          <w:u w:val="single"/>
        </w:rPr>
        <w:t>всего</w:t>
      </w:r>
      <w:r w:rsidR="00AE24F6" w:rsidRPr="006B34A6">
        <w:rPr>
          <w:sz w:val="24"/>
          <w:szCs w:val="24"/>
          <w:u w:val="single"/>
        </w:rPr>
        <w:t>-</w:t>
      </w:r>
      <w:r w:rsidR="00D338F3" w:rsidRPr="006B34A6">
        <w:rPr>
          <w:sz w:val="24"/>
          <w:szCs w:val="24"/>
          <w:u w:val="single"/>
        </w:rPr>
        <w:t xml:space="preserve"> 36</w:t>
      </w:r>
      <w:r w:rsidRPr="006B34A6">
        <w:rPr>
          <w:sz w:val="24"/>
          <w:szCs w:val="24"/>
          <w:u w:val="single"/>
        </w:rPr>
        <w:t>, высш</w:t>
      </w:r>
      <w:r w:rsidR="00AE24F6" w:rsidRPr="006B34A6">
        <w:rPr>
          <w:sz w:val="24"/>
          <w:szCs w:val="24"/>
          <w:u w:val="single"/>
        </w:rPr>
        <w:t xml:space="preserve">ая категория - </w:t>
      </w:r>
      <w:r w:rsidR="00D338F3" w:rsidRPr="006B34A6">
        <w:rPr>
          <w:sz w:val="24"/>
          <w:szCs w:val="24"/>
          <w:u w:val="single"/>
        </w:rPr>
        <w:t>6</w:t>
      </w:r>
      <w:r w:rsidRPr="006B34A6">
        <w:rPr>
          <w:sz w:val="24"/>
          <w:szCs w:val="24"/>
          <w:u w:val="single"/>
        </w:rPr>
        <w:t>,</w:t>
      </w:r>
      <w:r w:rsidR="006B34A6" w:rsidRPr="006B34A6">
        <w:rPr>
          <w:sz w:val="24"/>
          <w:szCs w:val="24"/>
          <w:u w:val="single"/>
        </w:rPr>
        <w:t xml:space="preserve">  </w:t>
      </w:r>
      <w:r w:rsidRPr="006B34A6">
        <w:rPr>
          <w:sz w:val="24"/>
          <w:szCs w:val="24"/>
          <w:u w:val="single"/>
        </w:rPr>
        <w:t>1</w:t>
      </w:r>
      <w:r w:rsidR="00AE24F6" w:rsidRPr="006B34A6">
        <w:rPr>
          <w:sz w:val="24"/>
          <w:szCs w:val="24"/>
          <w:u w:val="single"/>
        </w:rPr>
        <w:t xml:space="preserve"> категория </w:t>
      </w:r>
      <w:r w:rsidRPr="006B34A6">
        <w:rPr>
          <w:sz w:val="24"/>
          <w:szCs w:val="24"/>
          <w:u w:val="single"/>
        </w:rPr>
        <w:t>_</w:t>
      </w:r>
      <w:r w:rsidR="00AE24F6" w:rsidRPr="006B34A6">
        <w:rPr>
          <w:sz w:val="24"/>
          <w:szCs w:val="24"/>
          <w:u w:val="single"/>
        </w:rPr>
        <w:t xml:space="preserve">- </w:t>
      </w:r>
      <w:r w:rsidR="00D338F3" w:rsidRPr="006B34A6">
        <w:rPr>
          <w:sz w:val="24"/>
          <w:szCs w:val="24"/>
          <w:u w:val="single"/>
        </w:rPr>
        <w:t>12</w:t>
      </w:r>
      <w:r w:rsidRPr="006B34A6">
        <w:rPr>
          <w:sz w:val="24"/>
          <w:szCs w:val="24"/>
          <w:u w:val="single"/>
        </w:rPr>
        <w:t xml:space="preserve">; </w:t>
      </w:r>
    </w:p>
    <w:p w:rsidR="00AE24F6" w:rsidRPr="006B34A6" w:rsidRDefault="00C83A66" w:rsidP="00913657">
      <w:pPr>
        <w:rPr>
          <w:sz w:val="24"/>
          <w:szCs w:val="24"/>
          <w:u w:val="single"/>
        </w:rPr>
      </w:pPr>
      <w:r w:rsidRPr="006B34A6">
        <w:rPr>
          <w:sz w:val="24"/>
          <w:szCs w:val="24"/>
          <w:u w:val="single"/>
        </w:rPr>
        <w:t>отраслевые нагр</w:t>
      </w:r>
      <w:r w:rsidR="00AE24F6" w:rsidRPr="006B34A6">
        <w:rPr>
          <w:sz w:val="24"/>
          <w:szCs w:val="24"/>
          <w:u w:val="single"/>
        </w:rPr>
        <w:t>ады</w:t>
      </w:r>
      <w:r w:rsidRPr="006B34A6">
        <w:rPr>
          <w:sz w:val="24"/>
          <w:szCs w:val="24"/>
          <w:u w:val="single"/>
        </w:rPr>
        <w:t xml:space="preserve">: </w:t>
      </w:r>
      <w:r w:rsidR="00AE24F6" w:rsidRPr="006B34A6">
        <w:rPr>
          <w:sz w:val="24"/>
          <w:szCs w:val="24"/>
          <w:u w:val="single"/>
        </w:rPr>
        <w:t>«Заслуженный учитель</w:t>
      </w:r>
      <w:r w:rsidR="00AA2512" w:rsidRPr="006B34A6">
        <w:rPr>
          <w:sz w:val="24"/>
          <w:szCs w:val="24"/>
          <w:u w:val="single"/>
        </w:rPr>
        <w:t>»</w:t>
      </w:r>
      <w:r w:rsidRPr="006B34A6">
        <w:rPr>
          <w:sz w:val="24"/>
          <w:szCs w:val="24"/>
          <w:u w:val="single"/>
        </w:rPr>
        <w:t>_</w:t>
      </w:r>
      <w:r w:rsidR="00D338F3" w:rsidRPr="006B34A6">
        <w:rPr>
          <w:sz w:val="24"/>
          <w:szCs w:val="24"/>
          <w:u w:val="single"/>
        </w:rPr>
        <w:t>0</w:t>
      </w:r>
      <w:r w:rsidRPr="006B34A6">
        <w:rPr>
          <w:sz w:val="24"/>
          <w:szCs w:val="24"/>
          <w:u w:val="single"/>
        </w:rPr>
        <w:t>_,</w:t>
      </w:r>
      <w:r w:rsidR="00AE24F6" w:rsidRPr="006B34A6">
        <w:rPr>
          <w:sz w:val="24"/>
          <w:szCs w:val="24"/>
          <w:u w:val="single"/>
        </w:rPr>
        <w:t xml:space="preserve"> </w:t>
      </w:r>
    </w:p>
    <w:p w:rsidR="00AE24F6" w:rsidRPr="006B34A6" w:rsidRDefault="00AE24F6" w:rsidP="00913657">
      <w:pPr>
        <w:rPr>
          <w:sz w:val="24"/>
          <w:szCs w:val="24"/>
          <w:u w:val="single"/>
        </w:rPr>
      </w:pPr>
      <w:r w:rsidRPr="006B34A6">
        <w:rPr>
          <w:sz w:val="24"/>
          <w:szCs w:val="24"/>
          <w:u w:val="single"/>
        </w:rPr>
        <w:t>«Почетный  работник общего образования</w:t>
      </w:r>
      <w:r w:rsidR="00AA2512" w:rsidRPr="006B34A6">
        <w:rPr>
          <w:sz w:val="24"/>
          <w:szCs w:val="24"/>
          <w:u w:val="single"/>
        </w:rPr>
        <w:t>»</w:t>
      </w:r>
      <w:r w:rsidR="00C83A66" w:rsidRPr="006B34A6">
        <w:rPr>
          <w:sz w:val="24"/>
          <w:szCs w:val="24"/>
          <w:u w:val="single"/>
        </w:rPr>
        <w:t>_</w:t>
      </w:r>
      <w:r w:rsidRPr="006B34A6">
        <w:rPr>
          <w:sz w:val="24"/>
          <w:szCs w:val="24"/>
          <w:u w:val="single"/>
        </w:rPr>
        <w:t>- 8</w:t>
      </w:r>
      <w:r w:rsidR="00C83A66" w:rsidRPr="006B34A6">
        <w:rPr>
          <w:sz w:val="24"/>
          <w:szCs w:val="24"/>
          <w:u w:val="single"/>
        </w:rPr>
        <w:t>_,</w:t>
      </w:r>
    </w:p>
    <w:p w:rsidR="00AE24F6" w:rsidRPr="006B34A6" w:rsidRDefault="00C83A66" w:rsidP="00913657">
      <w:pPr>
        <w:rPr>
          <w:sz w:val="24"/>
          <w:szCs w:val="24"/>
          <w:u w:val="single"/>
        </w:rPr>
      </w:pPr>
      <w:r w:rsidRPr="006B34A6">
        <w:rPr>
          <w:sz w:val="24"/>
          <w:szCs w:val="24"/>
          <w:u w:val="single"/>
        </w:rPr>
        <w:t>«</w:t>
      </w:r>
      <w:r w:rsidR="00AA2512" w:rsidRPr="006B34A6">
        <w:rPr>
          <w:sz w:val="24"/>
          <w:szCs w:val="24"/>
          <w:u w:val="single"/>
        </w:rPr>
        <w:t>Отл.</w:t>
      </w:r>
      <w:r w:rsidR="00AE24F6" w:rsidRPr="006B34A6">
        <w:rPr>
          <w:sz w:val="24"/>
          <w:szCs w:val="24"/>
          <w:u w:val="single"/>
        </w:rPr>
        <w:t xml:space="preserve"> </w:t>
      </w:r>
      <w:r w:rsidR="00AA2512" w:rsidRPr="006B34A6">
        <w:rPr>
          <w:sz w:val="24"/>
          <w:szCs w:val="24"/>
          <w:u w:val="single"/>
        </w:rPr>
        <w:t>н</w:t>
      </w:r>
      <w:r w:rsidR="00AE24F6" w:rsidRPr="006B34A6">
        <w:rPr>
          <w:sz w:val="24"/>
          <w:szCs w:val="24"/>
          <w:u w:val="single"/>
        </w:rPr>
        <w:t xml:space="preserve">ародного </w:t>
      </w:r>
      <w:r w:rsidR="00AA2512" w:rsidRPr="006B34A6">
        <w:rPr>
          <w:sz w:val="24"/>
          <w:szCs w:val="24"/>
          <w:u w:val="single"/>
        </w:rPr>
        <w:t xml:space="preserve"> просв</w:t>
      </w:r>
      <w:r w:rsidR="00AE24F6" w:rsidRPr="006B34A6">
        <w:rPr>
          <w:sz w:val="24"/>
          <w:szCs w:val="24"/>
          <w:u w:val="single"/>
        </w:rPr>
        <w:t>ещения</w:t>
      </w:r>
      <w:proofErr w:type="gramStart"/>
      <w:r w:rsidR="00AA2512" w:rsidRPr="006B34A6">
        <w:rPr>
          <w:sz w:val="24"/>
          <w:szCs w:val="24"/>
          <w:u w:val="single"/>
        </w:rPr>
        <w:t>.</w:t>
      </w:r>
      <w:r w:rsidRPr="006B34A6">
        <w:rPr>
          <w:sz w:val="24"/>
          <w:szCs w:val="24"/>
          <w:u w:val="single"/>
        </w:rPr>
        <w:t>»_</w:t>
      </w:r>
      <w:r w:rsidR="00AE24F6" w:rsidRPr="006B34A6">
        <w:rPr>
          <w:sz w:val="24"/>
          <w:szCs w:val="24"/>
          <w:u w:val="single"/>
        </w:rPr>
        <w:t>-</w:t>
      </w:r>
      <w:proofErr w:type="gramEnd"/>
      <w:r w:rsidR="00D338F3" w:rsidRPr="006B34A6">
        <w:rPr>
          <w:sz w:val="24"/>
          <w:szCs w:val="24"/>
          <w:u w:val="single"/>
        </w:rPr>
        <w:t>2</w:t>
      </w:r>
      <w:r w:rsidRPr="006B34A6">
        <w:rPr>
          <w:sz w:val="24"/>
          <w:szCs w:val="24"/>
          <w:u w:val="single"/>
        </w:rPr>
        <w:t xml:space="preserve">_, </w:t>
      </w:r>
    </w:p>
    <w:p w:rsidR="00AA2512" w:rsidRPr="006B34A6" w:rsidRDefault="00AE24F6" w:rsidP="00913657">
      <w:pPr>
        <w:rPr>
          <w:sz w:val="24"/>
          <w:szCs w:val="24"/>
          <w:u w:val="single"/>
        </w:rPr>
      </w:pPr>
      <w:r w:rsidRPr="006B34A6">
        <w:rPr>
          <w:sz w:val="24"/>
          <w:szCs w:val="24"/>
          <w:u w:val="single"/>
        </w:rPr>
        <w:t>н</w:t>
      </w:r>
      <w:r w:rsidR="00C83A66" w:rsidRPr="006B34A6">
        <w:rPr>
          <w:sz w:val="24"/>
          <w:szCs w:val="24"/>
          <w:u w:val="single"/>
        </w:rPr>
        <w:t>агр</w:t>
      </w:r>
      <w:r w:rsidRPr="006B34A6">
        <w:rPr>
          <w:sz w:val="24"/>
          <w:szCs w:val="24"/>
          <w:u w:val="single"/>
        </w:rPr>
        <w:t xml:space="preserve">аждены  </w:t>
      </w:r>
      <w:r w:rsidR="00C83A66" w:rsidRPr="006B34A6">
        <w:rPr>
          <w:sz w:val="24"/>
          <w:szCs w:val="24"/>
          <w:u w:val="single"/>
        </w:rPr>
        <w:t>Грамот</w:t>
      </w:r>
      <w:r w:rsidRPr="006B34A6">
        <w:rPr>
          <w:sz w:val="24"/>
          <w:szCs w:val="24"/>
          <w:u w:val="single"/>
        </w:rPr>
        <w:t>ой МО</w:t>
      </w:r>
      <w:r w:rsidR="00C83A66" w:rsidRPr="006B34A6">
        <w:rPr>
          <w:sz w:val="24"/>
          <w:szCs w:val="24"/>
          <w:u w:val="single"/>
        </w:rPr>
        <w:t xml:space="preserve"> РФ_</w:t>
      </w:r>
      <w:r w:rsidRPr="006B34A6">
        <w:rPr>
          <w:sz w:val="24"/>
          <w:szCs w:val="24"/>
          <w:u w:val="single"/>
        </w:rPr>
        <w:t>- 3__</w:t>
      </w:r>
    </w:p>
    <w:p w:rsidR="00C83A66" w:rsidRPr="006B34A6" w:rsidRDefault="00C83A66" w:rsidP="00913657">
      <w:pPr>
        <w:rPr>
          <w:sz w:val="24"/>
          <w:szCs w:val="24"/>
        </w:rPr>
      </w:pPr>
    </w:p>
    <w:p w:rsidR="00C83A66" w:rsidRPr="006B34A6" w:rsidRDefault="00C83A66" w:rsidP="00C83A66">
      <w:pPr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>Режим работы ОО:</w:t>
      </w:r>
      <w:r w:rsidR="005C04B5" w:rsidRPr="006B34A6">
        <w:rPr>
          <w:sz w:val="24"/>
          <w:szCs w:val="24"/>
        </w:rPr>
        <w:t xml:space="preserve"> </w:t>
      </w:r>
      <w:r w:rsidR="004A6E54" w:rsidRPr="006B34A6">
        <w:rPr>
          <w:sz w:val="24"/>
          <w:szCs w:val="24"/>
          <w:u w:val="single"/>
        </w:rPr>
        <w:t xml:space="preserve"> </w:t>
      </w:r>
    </w:p>
    <w:p w:rsidR="00C83A66" w:rsidRPr="006B34A6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6B34A6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6B34A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Pr="006B34A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6B34A6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6B34A6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6B34A6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6B34A6" w:rsidTr="00C83A66">
        <w:trPr>
          <w:trHeight w:val="350"/>
        </w:trPr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Начало работы</w:t>
            </w:r>
            <w:r w:rsidRPr="006B34A6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6B34A6" w:rsidRDefault="00554708" w:rsidP="00546A6F">
            <w:pPr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08:10</w:t>
            </w:r>
          </w:p>
        </w:tc>
        <w:tc>
          <w:tcPr>
            <w:tcW w:w="872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7 часов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08:15</w:t>
            </w:r>
          </w:p>
        </w:tc>
        <w:tc>
          <w:tcPr>
            <w:tcW w:w="872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6 – 7 часов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08:15 – 08:30</w:t>
            </w:r>
          </w:p>
        </w:tc>
        <w:tc>
          <w:tcPr>
            <w:tcW w:w="872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15 мин.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08:30 – 15:00</w:t>
            </w:r>
          </w:p>
        </w:tc>
        <w:tc>
          <w:tcPr>
            <w:tcW w:w="872" w:type="pct"/>
          </w:tcPr>
          <w:p w:rsidR="00C83A66" w:rsidRPr="006B34A6" w:rsidRDefault="00554708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7,5 часов</w:t>
            </w:r>
          </w:p>
        </w:tc>
      </w:tr>
      <w:tr w:rsidR="00C83A66" w:rsidRPr="006B34A6" w:rsidTr="00C83A66">
        <w:trPr>
          <w:trHeight w:val="430"/>
        </w:trPr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747" w:type="pct"/>
          </w:tcPr>
          <w:p w:rsidR="00401932" w:rsidRPr="006B34A6" w:rsidRDefault="00401932" w:rsidP="00401932">
            <w:pPr>
              <w:rPr>
                <w:rFonts w:eastAsia="Calibri" w:cs="Times New Roman"/>
                <w:sz w:val="24"/>
                <w:szCs w:val="24"/>
              </w:rPr>
            </w:pPr>
            <w:r w:rsidRPr="006B34A6">
              <w:rPr>
                <w:rFonts w:eastAsia="Calibri" w:cs="Times New Roman"/>
                <w:sz w:val="24"/>
                <w:szCs w:val="24"/>
              </w:rPr>
              <w:t xml:space="preserve">сентябрь, октябрь – 3  урока по  35 мин каждый; со </w:t>
            </w:r>
            <w:r w:rsidRPr="006B34A6">
              <w:rPr>
                <w:rFonts w:eastAsia="Calibri" w:cs="Times New Roman"/>
                <w:sz w:val="24"/>
                <w:szCs w:val="24"/>
                <w:lang w:val="en-US"/>
              </w:rPr>
              <w:t>II</w:t>
            </w:r>
            <w:r w:rsidRPr="006B34A6">
              <w:rPr>
                <w:rFonts w:eastAsia="Calibri" w:cs="Times New Roman"/>
                <w:sz w:val="24"/>
                <w:szCs w:val="24"/>
              </w:rPr>
              <w:t xml:space="preserve"> четверти – 4 урока по 35 минут каждый;</w:t>
            </w:r>
          </w:p>
          <w:p w:rsidR="00401932" w:rsidRPr="006B34A6" w:rsidRDefault="00401932" w:rsidP="00401932">
            <w:pPr>
              <w:rPr>
                <w:rFonts w:eastAsia="Calibri" w:cs="Times New Roman"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 </w:t>
            </w:r>
            <w:r w:rsidRPr="006B34A6">
              <w:rPr>
                <w:rFonts w:eastAsia="Calibri" w:cs="Times New Roman"/>
                <w:sz w:val="24"/>
                <w:szCs w:val="24"/>
              </w:rPr>
              <w:t>1 урок    08.30 – 09.05</w:t>
            </w:r>
          </w:p>
          <w:p w:rsidR="00401932" w:rsidRPr="006B34A6" w:rsidRDefault="00401932" w:rsidP="00401932">
            <w:pPr>
              <w:rPr>
                <w:rFonts w:eastAsia="Calibri" w:cs="Times New Roman"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 </w:t>
            </w:r>
            <w:r w:rsidRPr="006B34A6">
              <w:rPr>
                <w:rFonts w:eastAsia="Calibri" w:cs="Times New Roman"/>
                <w:sz w:val="24"/>
                <w:szCs w:val="24"/>
              </w:rPr>
              <w:t>2 урок    09.25 – 10.00</w:t>
            </w:r>
          </w:p>
          <w:p w:rsidR="00401932" w:rsidRPr="006B34A6" w:rsidRDefault="00401932" w:rsidP="00401932">
            <w:pPr>
              <w:rPr>
                <w:rFonts w:eastAsia="Calibri" w:cs="Times New Roman"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Д.</w:t>
            </w:r>
            <w:r w:rsidRPr="006B34A6">
              <w:rPr>
                <w:rFonts w:eastAsia="Calibri" w:cs="Times New Roman"/>
                <w:sz w:val="24"/>
                <w:szCs w:val="24"/>
              </w:rPr>
              <w:t xml:space="preserve"> пауза  10.00 - 10.40. </w:t>
            </w:r>
          </w:p>
          <w:p w:rsidR="00401932" w:rsidRPr="006B34A6" w:rsidRDefault="00401932" w:rsidP="00401932">
            <w:pPr>
              <w:rPr>
                <w:sz w:val="24"/>
                <w:szCs w:val="24"/>
              </w:rPr>
            </w:pPr>
            <w:r w:rsidRPr="006B34A6">
              <w:rPr>
                <w:rFonts w:eastAsia="Calibri" w:cs="Times New Roman"/>
                <w:sz w:val="24"/>
                <w:szCs w:val="24"/>
              </w:rPr>
              <w:t>3 урок    10.40 – 11.25</w:t>
            </w:r>
          </w:p>
          <w:p w:rsidR="00401932" w:rsidRPr="006B34A6" w:rsidRDefault="00401932" w:rsidP="00401932">
            <w:pPr>
              <w:rPr>
                <w:rFonts w:eastAsia="Calibri" w:cs="Times New Roman"/>
                <w:sz w:val="24"/>
                <w:szCs w:val="24"/>
              </w:rPr>
            </w:pPr>
            <w:r w:rsidRPr="006B34A6">
              <w:rPr>
                <w:rFonts w:eastAsia="Calibri" w:cs="Times New Roman"/>
                <w:sz w:val="24"/>
                <w:szCs w:val="24"/>
              </w:rPr>
              <w:t>4 урок    11.35 – 12.10</w:t>
            </w:r>
          </w:p>
          <w:p w:rsidR="00C83A66" w:rsidRPr="006B34A6" w:rsidRDefault="00C83A66" w:rsidP="00546A6F">
            <w:pPr>
              <w:ind w:right="-67"/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pct"/>
          </w:tcPr>
          <w:p w:rsidR="00C83A66" w:rsidRPr="006B34A6" w:rsidRDefault="00C83A66" w:rsidP="004A6E54">
            <w:pPr>
              <w:tabs>
                <w:tab w:val="left" w:pos="4275"/>
              </w:tabs>
              <w:rPr>
                <w:sz w:val="24"/>
                <w:szCs w:val="24"/>
              </w:rPr>
            </w:pPr>
          </w:p>
          <w:p w:rsidR="004A6E54" w:rsidRPr="006B34A6" w:rsidRDefault="004A6E54" w:rsidP="004A6E54">
            <w:pPr>
              <w:tabs>
                <w:tab w:val="left" w:pos="4275"/>
              </w:tabs>
              <w:rPr>
                <w:sz w:val="24"/>
                <w:szCs w:val="24"/>
              </w:rPr>
            </w:pPr>
          </w:p>
          <w:p w:rsidR="004A6E54" w:rsidRPr="006B34A6" w:rsidRDefault="004A6E54" w:rsidP="004A6E54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3 – 4 часа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нет</w:t>
            </w:r>
          </w:p>
        </w:tc>
        <w:tc>
          <w:tcPr>
            <w:tcW w:w="872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Неаудиторная работа</w:t>
            </w:r>
            <w:r w:rsidRPr="006B34A6">
              <w:rPr>
                <w:sz w:val="24"/>
                <w:szCs w:val="24"/>
              </w:rPr>
              <w:t>:</w:t>
            </w:r>
          </w:p>
        </w:tc>
        <w:tc>
          <w:tcPr>
            <w:tcW w:w="1747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13:00 – 16:00</w:t>
            </w:r>
          </w:p>
        </w:tc>
        <w:tc>
          <w:tcPr>
            <w:tcW w:w="872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3 часа</w:t>
            </w:r>
          </w:p>
        </w:tc>
      </w:tr>
      <w:tr w:rsidR="00C83A66" w:rsidRPr="006B34A6" w:rsidTr="00C83A66">
        <w:trPr>
          <w:trHeight w:val="282"/>
        </w:trPr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 xml:space="preserve">Работа ГПД </w:t>
            </w:r>
            <w:r w:rsidRPr="006B34A6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нет</w:t>
            </w:r>
          </w:p>
        </w:tc>
        <w:tc>
          <w:tcPr>
            <w:tcW w:w="872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0</w:t>
            </w:r>
          </w:p>
        </w:tc>
      </w:tr>
      <w:tr w:rsidR="00C83A66" w:rsidRPr="006B34A6" w:rsidTr="00C83A66">
        <w:trPr>
          <w:trHeight w:val="1018"/>
        </w:trPr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Совещания, педсоветы:</w:t>
            </w:r>
          </w:p>
          <w:p w:rsidR="00C83A66" w:rsidRPr="006B34A6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C83A66" w:rsidRPr="006B34A6" w:rsidRDefault="00C83A66" w:rsidP="00546A6F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- педсоветы</w:t>
            </w:r>
          </w:p>
        </w:tc>
        <w:tc>
          <w:tcPr>
            <w:tcW w:w="1747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AE24F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Понедельник: 14:15 – 15:15</w:t>
            </w:r>
          </w:p>
          <w:p w:rsidR="00AE24F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AE24F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872" w:type="pct"/>
          </w:tcPr>
          <w:p w:rsidR="00C83A66" w:rsidRPr="006B34A6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AE24F6" w:rsidRPr="006B34A6" w:rsidRDefault="00AE24F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 час</w:t>
            </w:r>
          </w:p>
          <w:p w:rsidR="00AE24F6" w:rsidRPr="006B34A6" w:rsidRDefault="00AE24F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AE24F6" w:rsidRPr="006B34A6" w:rsidRDefault="00AE24F6" w:rsidP="00546A6F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2 часа</w:t>
            </w:r>
          </w:p>
        </w:tc>
      </w:tr>
      <w:tr w:rsidR="00C83A66" w:rsidRPr="006B34A6" w:rsidTr="00C83A66">
        <w:trPr>
          <w:trHeight w:val="555"/>
        </w:trPr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6B34A6" w:rsidRDefault="00AE24F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Пятница: 15:00 – 16:00</w:t>
            </w:r>
          </w:p>
        </w:tc>
        <w:tc>
          <w:tcPr>
            <w:tcW w:w="872" w:type="pct"/>
          </w:tcPr>
          <w:p w:rsidR="00C83A66" w:rsidRPr="006B34A6" w:rsidRDefault="00401932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1 час</w:t>
            </w:r>
          </w:p>
        </w:tc>
      </w:tr>
      <w:tr w:rsidR="00C83A66" w:rsidRPr="006B34A6" w:rsidTr="00C83A66">
        <w:tc>
          <w:tcPr>
            <w:tcW w:w="332" w:type="pct"/>
          </w:tcPr>
          <w:p w:rsidR="00C83A66" w:rsidRPr="006B34A6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pct"/>
          </w:tcPr>
          <w:p w:rsidR="00C83A66" w:rsidRPr="006B34A6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6B34A6" w:rsidRDefault="00401932" w:rsidP="00401932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08:00 – 12:00, 13:00- 16:00  </w:t>
            </w:r>
          </w:p>
        </w:tc>
        <w:tc>
          <w:tcPr>
            <w:tcW w:w="872" w:type="pct"/>
          </w:tcPr>
          <w:p w:rsidR="00C83A66" w:rsidRPr="006B34A6" w:rsidRDefault="00401932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6 час</w:t>
            </w:r>
          </w:p>
        </w:tc>
      </w:tr>
    </w:tbl>
    <w:p w:rsidR="0010594B" w:rsidRPr="006B34A6" w:rsidRDefault="005C04B5" w:rsidP="006B34A6">
      <w:pPr>
        <w:ind w:left="-142"/>
        <w:rPr>
          <w:sz w:val="24"/>
          <w:szCs w:val="24"/>
        </w:rPr>
      </w:pPr>
      <w:r w:rsidRPr="006B34A6">
        <w:rPr>
          <w:b/>
          <w:sz w:val="24"/>
          <w:szCs w:val="24"/>
        </w:rPr>
        <w:lastRenderedPageBreak/>
        <w:t xml:space="preserve">Реализация профильного обучения: </w:t>
      </w:r>
      <w:r w:rsidR="00D66FF5" w:rsidRPr="006B34A6">
        <w:rPr>
          <w:sz w:val="24"/>
          <w:szCs w:val="24"/>
          <w:u w:val="single"/>
        </w:rPr>
        <w:t>социально-экономический</w:t>
      </w:r>
      <w:r w:rsidR="00554708" w:rsidRPr="006B34A6">
        <w:rPr>
          <w:sz w:val="24"/>
          <w:szCs w:val="24"/>
          <w:u w:val="single"/>
        </w:rPr>
        <w:t xml:space="preserve"> профиль образования</w:t>
      </w:r>
      <w:r w:rsidR="006B34A6" w:rsidRPr="006B34A6">
        <w:rPr>
          <w:sz w:val="24"/>
          <w:szCs w:val="24"/>
        </w:rPr>
        <w:t>.</w:t>
      </w:r>
    </w:p>
    <w:p w:rsidR="006B34A6" w:rsidRPr="006B34A6" w:rsidRDefault="0007568C" w:rsidP="006B34A6">
      <w:pPr>
        <w:ind w:firstLine="709"/>
        <w:jc w:val="both"/>
        <w:rPr>
          <w:b/>
          <w:sz w:val="24"/>
          <w:szCs w:val="24"/>
          <w:u w:val="single"/>
        </w:rPr>
      </w:pPr>
      <w:r w:rsidRPr="006B34A6">
        <w:rPr>
          <w:b/>
          <w:sz w:val="24"/>
          <w:szCs w:val="24"/>
        </w:rPr>
        <w:t>Историческая сводк</w:t>
      </w:r>
      <w:r w:rsidR="006B34A6" w:rsidRPr="006B34A6">
        <w:rPr>
          <w:b/>
          <w:sz w:val="24"/>
          <w:szCs w:val="24"/>
        </w:rPr>
        <w:t>а:</w:t>
      </w:r>
      <w:r w:rsidR="006B34A6" w:rsidRPr="006B34A6">
        <w:rPr>
          <w:b/>
          <w:sz w:val="24"/>
          <w:szCs w:val="24"/>
          <w:u w:val="single"/>
        </w:rPr>
        <w:t xml:space="preserve"> 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 xml:space="preserve">Муниципальное автономное общеобразовательное учреждение «Средняя общеобразовательная школа №21» расположена в здании, построенном по типовому проекту в 1981 году. 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 xml:space="preserve">В 2016/2017 учебном году в школе обучается 620 детей, из них в начальной школе – 299 человек, в основной школе – 293 человек, обучающихся 10  класса – 28 человек. 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>В школе имеется актовый зал, спортивный зал, кабинеты физики, химии, биологии, оснащенные необходимым демонстрационным и лабораторным оборудованием, 2 кабинета информатики, в которых установлено 24 персональных компьютера, объединенных в локальную сеть с выходом в Интернет. На территории школы находятся спортивная площадка (футбольное поле, баскетбольное, волейбольное) учебно-опытный участок, спортивная площадка с нестандартным спортивным оборудованием.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>Учебно-материальная база школы соответствует условиям реализации инновационных педагогических процессов.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>За 36 лет школа выпустила  48 серебряных и золотых медалистов. Более 50% выпускников школы ежегодно  поступают в высшие учебные заведения. Из них 35% обучаются в ВУЗах соответствующих социально- экономическому профилю.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 xml:space="preserve">  Педагогический состав - 37 человек. Средний возраст учителей – 48 лет. Высшее педагогическое образование имеют 29 человек (78,4%), среднее специальное – 8 человек (21,6%), высшую и первую категорию - 18 человек  (46,6 %). В школе трудится 2 «Отличника  народного просвещения», 8 человек, удостоенных звания «Почетный работник общего образовании» и 3 человека, награжденных Грамотой Министерства образования и науки РФ.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>Отличник народного просвещения  Савинова Т.М.,  известный в городе учитель физической культуры,  на протяжении многих лет является экспертом  аттестационной комиссии на первую квалификационную категорию.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 xml:space="preserve">В соответствии с программой здорового образа жизни  в школе работают 10 </w:t>
      </w:r>
      <w:proofErr w:type="gramStart"/>
      <w:r w:rsidRPr="006B34A6">
        <w:rPr>
          <w:rFonts w:eastAsia="Calibri"/>
          <w:sz w:val="24"/>
          <w:szCs w:val="24"/>
        </w:rPr>
        <w:t>спортивных</w:t>
      </w:r>
      <w:proofErr w:type="gramEnd"/>
      <w:r w:rsidRPr="006B34A6">
        <w:rPr>
          <w:rFonts w:eastAsia="Calibri"/>
          <w:sz w:val="24"/>
          <w:szCs w:val="24"/>
        </w:rPr>
        <w:t xml:space="preserve"> секции: волейбол, баскетбол,  спортивные игры, настольный теннис, бадминтон, шахматы, общая физическая подготовка. 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 xml:space="preserve">По программам духовно – нравственного, патриотического воспитания    работают 24 кружка по интересам.  Воспитательный процесс рассматривается как деятельное сотрудничество, сотворчество коллектива учащихся и педагогического коллектива. </w:t>
      </w:r>
    </w:p>
    <w:p w:rsidR="006B34A6" w:rsidRPr="006B34A6" w:rsidRDefault="006B34A6" w:rsidP="006B34A6">
      <w:pPr>
        <w:widowControl w:val="0"/>
        <w:ind w:firstLine="708"/>
        <w:jc w:val="both"/>
        <w:rPr>
          <w:sz w:val="24"/>
          <w:szCs w:val="24"/>
        </w:rPr>
      </w:pPr>
      <w:r w:rsidRPr="006B34A6">
        <w:rPr>
          <w:sz w:val="24"/>
          <w:szCs w:val="24"/>
        </w:rPr>
        <w:t>В 2015-2016 учебном году  147 обучающихся результативно участвовали в очных и заочных международных, региональных, муниципальных конкурсах и соревнованиях.</w:t>
      </w:r>
    </w:p>
    <w:p w:rsidR="006B34A6" w:rsidRPr="006B34A6" w:rsidRDefault="006B34A6" w:rsidP="006B34A6">
      <w:pPr>
        <w:widowControl w:val="0"/>
        <w:ind w:firstLine="708"/>
        <w:jc w:val="both"/>
        <w:rPr>
          <w:sz w:val="24"/>
          <w:szCs w:val="24"/>
        </w:rPr>
      </w:pPr>
      <w:r w:rsidRPr="006B34A6">
        <w:rPr>
          <w:sz w:val="24"/>
          <w:szCs w:val="24"/>
        </w:rPr>
        <w:t xml:space="preserve"> Выпускник школы Родичев А. играет за сборную России по волейболу. </w:t>
      </w:r>
    </w:p>
    <w:p w:rsidR="006B34A6" w:rsidRPr="006B34A6" w:rsidRDefault="006B34A6" w:rsidP="006B34A6">
      <w:pPr>
        <w:ind w:firstLine="709"/>
        <w:jc w:val="both"/>
        <w:rPr>
          <w:rFonts w:eastAsia="Calibri"/>
          <w:sz w:val="24"/>
          <w:szCs w:val="24"/>
        </w:rPr>
      </w:pPr>
      <w:r w:rsidRPr="006B34A6">
        <w:rPr>
          <w:rFonts w:eastAsia="Calibri"/>
          <w:sz w:val="24"/>
          <w:szCs w:val="24"/>
        </w:rPr>
        <w:t>Мы гордимся   известной в России саксофонисткой, третьеклассницей Софьей Тюриной.</w:t>
      </w:r>
    </w:p>
    <w:p w:rsidR="006B34A6" w:rsidRPr="006B34A6" w:rsidRDefault="006B34A6" w:rsidP="006B34A6">
      <w:pPr>
        <w:ind w:firstLine="708"/>
        <w:jc w:val="both"/>
        <w:rPr>
          <w:sz w:val="24"/>
          <w:szCs w:val="24"/>
        </w:rPr>
      </w:pPr>
      <w:r w:rsidRPr="006B34A6">
        <w:rPr>
          <w:sz w:val="24"/>
          <w:szCs w:val="24"/>
        </w:rPr>
        <w:t xml:space="preserve">В 2007 году школа стала победителем Всероссийского конкурса общеобразовательных учреждений, внедряющих инновационные образовательные программы в рамках приоритетного национального проекта «Образование», и получила грант в размере 1 миллиона рублей.  </w:t>
      </w:r>
    </w:p>
    <w:p w:rsidR="006B34A6" w:rsidRPr="006B34A6" w:rsidRDefault="006B34A6" w:rsidP="005C04B5">
      <w:pPr>
        <w:ind w:left="-142"/>
        <w:rPr>
          <w:b/>
          <w:sz w:val="24"/>
          <w:szCs w:val="24"/>
        </w:rPr>
      </w:pPr>
    </w:p>
    <w:p w:rsidR="00CE566F" w:rsidRPr="006B34A6" w:rsidRDefault="0007568C" w:rsidP="005C04B5">
      <w:pPr>
        <w:ind w:left="-142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>ОГРН:</w:t>
      </w:r>
      <w:r w:rsidR="00530C2D" w:rsidRPr="006B34A6">
        <w:rPr>
          <w:b/>
          <w:sz w:val="24"/>
          <w:szCs w:val="24"/>
        </w:rPr>
        <w:t>1026401408417</w:t>
      </w:r>
      <w:r w:rsidRPr="006B34A6">
        <w:rPr>
          <w:b/>
          <w:sz w:val="24"/>
          <w:szCs w:val="24"/>
        </w:rPr>
        <w:t xml:space="preserve"> </w:t>
      </w:r>
    </w:p>
    <w:p w:rsidR="00CE566F" w:rsidRPr="006B34A6" w:rsidRDefault="0007568C" w:rsidP="005C04B5">
      <w:pPr>
        <w:ind w:left="-142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 xml:space="preserve">ИНН: </w:t>
      </w:r>
      <w:r w:rsidR="005F288A" w:rsidRPr="006B34A6">
        <w:rPr>
          <w:b/>
          <w:sz w:val="24"/>
          <w:szCs w:val="24"/>
        </w:rPr>
        <w:t xml:space="preserve">6439036685 </w:t>
      </w:r>
    </w:p>
    <w:p w:rsidR="0010594B" w:rsidRPr="006B34A6" w:rsidRDefault="0007568C" w:rsidP="005C04B5">
      <w:pPr>
        <w:ind w:left="-142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 xml:space="preserve">КПП: </w:t>
      </w:r>
      <w:r w:rsidR="005F288A" w:rsidRPr="006B34A6">
        <w:rPr>
          <w:b/>
          <w:sz w:val="24"/>
          <w:szCs w:val="24"/>
        </w:rPr>
        <w:t xml:space="preserve">643901001 </w:t>
      </w:r>
    </w:p>
    <w:p w:rsidR="0010594B" w:rsidRPr="006B34A6" w:rsidRDefault="0010594B" w:rsidP="005C04B5">
      <w:pPr>
        <w:ind w:left="-142"/>
        <w:rPr>
          <w:b/>
          <w:sz w:val="24"/>
          <w:szCs w:val="24"/>
        </w:rPr>
      </w:pPr>
    </w:p>
    <w:p w:rsidR="0007568C" w:rsidRPr="006B34A6" w:rsidRDefault="0007568C" w:rsidP="005C04B5">
      <w:pPr>
        <w:ind w:left="-142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 xml:space="preserve">Реквизиты лицензии на </w:t>
      </w:r>
      <w:proofErr w:type="gramStart"/>
      <w:r w:rsidRPr="006B34A6">
        <w:rPr>
          <w:b/>
          <w:sz w:val="24"/>
          <w:szCs w:val="24"/>
        </w:rPr>
        <w:t>право ведения</w:t>
      </w:r>
      <w:proofErr w:type="gramEnd"/>
      <w:r w:rsidR="0010594B" w:rsidRPr="006B34A6">
        <w:rPr>
          <w:b/>
          <w:sz w:val="24"/>
          <w:szCs w:val="24"/>
        </w:rPr>
        <w:t xml:space="preserve"> образовательной деятельности</w:t>
      </w:r>
      <w:r w:rsidRPr="006B34A6">
        <w:rPr>
          <w:b/>
          <w:sz w:val="24"/>
          <w:szCs w:val="24"/>
        </w:rPr>
        <w:t xml:space="preserve">: </w:t>
      </w:r>
      <w:r w:rsidR="004A6E54" w:rsidRPr="006B34A6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RPr="006B34A6" w:rsidTr="0010594B">
        <w:tc>
          <w:tcPr>
            <w:tcW w:w="2392" w:type="dxa"/>
            <w:vAlign w:val="center"/>
          </w:tcPr>
          <w:p w:rsidR="0007568C" w:rsidRPr="006B34A6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6B34A6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6B34A6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регистр</w:t>
            </w:r>
            <w:proofErr w:type="gramStart"/>
            <w:r w:rsidRPr="006B34A6">
              <w:rPr>
                <w:b/>
                <w:sz w:val="24"/>
                <w:szCs w:val="24"/>
              </w:rPr>
              <w:t>.</w:t>
            </w:r>
            <w:proofErr w:type="gramEnd"/>
            <w:r w:rsidRPr="006B34A6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B34A6">
              <w:rPr>
                <w:b/>
                <w:sz w:val="24"/>
                <w:szCs w:val="24"/>
              </w:rPr>
              <w:t>н</w:t>
            </w:r>
            <w:proofErr w:type="gramEnd"/>
            <w:r w:rsidRPr="006B34A6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6B34A6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RPr="006B34A6" w:rsidTr="0007568C">
        <w:tc>
          <w:tcPr>
            <w:tcW w:w="2392" w:type="dxa"/>
          </w:tcPr>
          <w:p w:rsidR="0007568C" w:rsidRPr="006B34A6" w:rsidRDefault="00D66FF5" w:rsidP="005C04B5">
            <w:pPr>
              <w:rPr>
                <w:b/>
                <w:sz w:val="24"/>
                <w:szCs w:val="24"/>
              </w:rPr>
            </w:pPr>
            <w:r w:rsidRPr="006B34A6">
              <w:rPr>
                <w:color w:val="000000"/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6B34A6" w:rsidRDefault="00D66FF5" w:rsidP="005C04B5">
            <w:pPr>
              <w:rPr>
                <w:b/>
                <w:sz w:val="24"/>
                <w:szCs w:val="24"/>
              </w:rPr>
            </w:pPr>
            <w:r w:rsidRPr="006B34A6">
              <w:rPr>
                <w:color w:val="000000"/>
                <w:sz w:val="24"/>
                <w:szCs w:val="24"/>
              </w:rPr>
              <w:t>№0001330</w:t>
            </w:r>
          </w:p>
        </w:tc>
        <w:tc>
          <w:tcPr>
            <w:tcW w:w="2393" w:type="dxa"/>
          </w:tcPr>
          <w:p w:rsidR="0007568C" w:rsidRPr="006B34A6" w:rsidRDefault="00D66FF5" w:rsidP="005C04B5">
            <w:pPr>
              <w:rPr>
                <w:b/>
                <w:sz w:val="24"/>
                <w:szCs w:val="24"/>
              </w:rPr>
            </w:pPr>
            <w:r w:rsidRPr="006B34A6">
              <w:rPr>
                <w:color w:val="000000"/>
                <w:sz w:val="24"/>
                <w:szCs w:val="24"/>
              </w:rPr>
              <w:t>№ 1680</w:t>
            </w:r>
          </w:p>
        </w:tc>
        <w:tc>
          <w:tcPr>
            <w:tcW w:w="2393" w:type="dxa"/>
          </w:tcPr>
          <w:p w:rsidR="0007568C" w:rsidRPr="006B34A6" w:rsidRDefault="00D66FF5" w:rsidP="005C04B5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бессрочно</w:t>
            </w:r>
          </w:p>
        </w:tc>
      </w:tr>
    </w:tbl>
    <w:p w:rsidR="00CE566F" w:rsidRPr="006B34A6" w:rsidRDefault="00CE566F" w:rsidP="005C04B5">
      <w:pPr>
        <w:ind w:left="-142"/>
        <w:rPr>
          <w:b/>
          <w:sz w:val="24"/>
          <w:szCs w:val="24"/>
        </w:rPr>
      </w:pPr>
    </w:p>
    <w:p w:rsidR="006B34A6" w:rsidRDefault="006B34A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:rsidR="0007568C" w:rsidRPr="006B34A6" w:rsidRDefault="0007568C" w:rsidP="005C04B5">
      <w:pPr>
        <w:ind w:left="-142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lastRenderedPageBreak/>
        <w:t xml:space="preserve">Реквизиты свидетельства о государственной аккредитации ОО: </w:t>
      </w:r>
    </w:p>
    <w:tbl>
      <w:tblPr>
        <w:tblStyle w:val="a4"/>
        <w:tblW w:w="0" w:type="auto"/>
        <w:tblInd w:w="-176" w:type="dxa"/>
        <w:tblLook w:val="04A0"/>
      </w:tblPr>
      <w:tblGrid>
        <w:gridCol w:w="1275"/>
        <w:gridCol w:w="1555"/>
        <w:gridCol w:w="1473"/>
        <w:gridCol w:w="2785"/>
        <w:gridCol w:w="2659"/>
      </w:tblGrid>
      <w:tr w:rsidR="00C8194E" w:rsidRPr="006B34A6" w:rsidTr="0047169A">
        <w:tc>
          <w:tcPr>
            <w:tcW w:w="1275" w:type="dxa"/>
          </w:tcPr>
          <w:p w:rsidR="00C8194E" w:rsidRPr="006B34A6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B34A6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555" w:type="dxa"/>
          </w:tcPr>
          <w:p w:rsidR="00C8194E" w:rsidRPr="006B34A6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B34A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C8194E" w:rsidRPr="006B34A6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B34A6">
              <w:rPr>
                <w:b/>
                <w:i/>
                <w:sz w:val="24"/>
                <w:szCs w:val="24"/>
              </w:rPr>
              <w:t>рег</w:t>
            </w:r>
            <w:proofErr w:type="spellEnd"/>
            <w:r w:rsidRPr="006B34A6">
              <w:rPr>
                <w:b/>
                <w:i/>
                <w:sz w:val="24"/>
                <w:szCs w:val="24"/>
              </w:rPr>
              <w:t>.</w:t>
            </w:r>
            <w:r w:rsidR="00D66FF5" w:rsidRPr="006B34A6">
              <w:rPr>
                <w:b/>
                <w:i/>
                <w:sz w:val="24"/>
                <w:szCs w:val="24"/>
              </w:rPr>
              <w:t xml:space="preserve"> </w:t>
            </w:r>
            <w:r w:rsidRPr="006B34A6">
              <w:rPr>
                <w:b/>
                <w:i/>
                <w:sz w:val="24"/>
                <w:szCs w:val="24"/>
              </w:rPr>
              <w:t>номер</w:t>
            </w:r>
          </w:p>
        </w:tc>
        <w:tc>
          <w:tcPr>
            <w:tcW w:w="2785" w:type="dxa"/>
          </w:tcPr>
          <w:p w:rsidR="00C8194E" w:rsidRPr="006B34A6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B34A6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659" w:type="dxa"/>
          </w:tcPr>
          <w:p w:rsidR="00C8194E" w:rsidRPr="006B34A6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6B34A6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RPr="006B34A6" w:rsidTr="0047169A">
        <w:tc>
          <w:tcPr>
            <w:tcW w:w="1275" w:type="dxa"/>
          </w:tcPr>
          <w:p w:rsidR="00C8194E" w:rsidRPr="006B34A6" w:rsidRDefault="00D66FF5" w:rsidP="005F288A">
            <w:pPr>
              <w:rPr>
                <w:b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64АО1 </w:t>
            </w:r>
          </w:p>
        </w:tc>
        <w:tc>
          <w:tcPr>
            <w:tcW w:w="1555" w:type="dxa"/>
          </w:tcPr>
          <w:p w:rsidR="00C8194E" w:rsidRPr="006B34A6" w:rsidRDefault="00D66FF5" w:rsidP="00C8194E">
            <w:pPr>
              <w:rPr>
                <w:b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№ </w:t>
            </w:r>
            <w:r w:rsidR="005F288A" w:rsidRPr="006B34A6">
              <w:rPr>
                <w:sz w:val="24"/>
                <w:szCs w:val="24"/>
              </w:rPr>
              <w:t>0000043</w:t>
            </w:r>
          </w:p>
        </w:tc>
        <w:tc>
          <w:tcPr>
            <w:tcW w:w="1473" w:type="dxa"/>
          </w:tcPr>
          <w:p w:rsidR="00C8194E" w:rsidRPr="006B34A6" w:rsidRDefault="005F288A" w:rsidP="00C8194E">
            <w:pPr>
              <w:rPr>
                <w:b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№ 774</w:t>
            </w:r>
          </w:p>
        </w:tc>
        <w:tc>
          <w:tcPr>
            <w:tcW w:w="2785" w:type="dxa"/>
          </w:tcPr>
          <w:p w:rsidR="00C8194E" w:rsidRPr="006B34A6" w:rsidRDefault="00D66FF5" w:rsidP="00C8194E">
            <w:pPr>
              <w:rPr>
                <w:b/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31.05.2023 г</w:t>
            </w:r>
          </w:p>
        </w:tc>
        <w:tc>
          <w:tcPr>
            <w:tcW w:w="2659" w:type="dxa"/>
          </w:tcPr>
          <w:p w:rsidR="00C8194E" w:rsidRPr="006B34A6" w:rsidRDefault="0047169A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Очная, </w:t>
            </w:r>
            <w:proofErr w:type="spellStart"/>
            <w:r w:rsidRPr="006B34A6">
              <w:rPr>
                <w:sz w:val="24"/>
                <w:szCs w:val="24"/>
              </w:rPr>
              <w:t>очно-заочная</w:t>
            </w:r>
            <w:proofErr w:type="spellEnd"/>
            <w:r w:rsidRPr="006B34A6">
              <w:rPr>
                <w:sz w:val="24"/>
                <w:szCs w:val="24"/>
              </w:rPr>
              <w:t>, семейная, индивидуальная</w:t>
            </w:r>
          </w:p>
        </w:tc>
      </w:tr>
    </w:tbl>
    <w:p w:rsidR="00CE566F" w:rsidRPr="006B34A6" w:rsidRDefault="00CE566F" w:rsidP="00C8194E">
      <w:pPr>
        <w:ind w:left="-284"/>
        <w:rPr>
          <w:b/>
          <w:sz w:val="24"/>
          <w:szCs w:val="24"/>
        </w:rPr>
      </w:pPr>
    </w:p>
    <w:p w:rsidR="00C8194E" w:rsidRPr="006B34A6" w:rsidRDefault="00C8194E" w:rsidP="00CE566F">
      <w:pPr>
        <w:ind w:left="-284"/>
        <w:rPr>
          <w:b/>
          <w:sz w:val="24"/>
          <w:szCs w:val="24"/>
        </w:rPr>
      </w:pPr>
      <w:r w:rsidRPr="006B34A6">
        <w:rPr>
          <w:b/>
          <w:sz w:val="24"/>
          <w:szCs w:val="24"/>
        </w:rPr>
        <w:t>Образовательные програм</w:t>
      </w:r>
      <w:r w:rsidR="00CE566F" w:rsidRPr="006B34A6">
        <w:rPr>
          <w:b/>
          <w:sz w:val="24"/>
          <w:szCs w:val="24"/>
        </w:rPr>
        <w:t xml:space="preserve">мы в соответствии с лицензией и </w:t>
      </w:r>
      <w:r w:rsidRPr="006B34A6">
        <w:rPr>
          <w:b/>
          <w:sz w:val="24"/>
          <w:szCs w:val="24"/>
        </w:rPr>
        <w:t>свидетельством об аккредитации:</w:t>
      </w:r>
      <w:r w:rsidR="00CE566F" w:rsidRPr="006B34A6">
        <w:rPr>
          <w:b/>
          <w:sz w:val="24"/>
          <w:szCs w:val="24"/>
        </w:rPr>
        <w:t xml:space="preserve"> </w:t>
      </w:r>
      <w:r w:rsidR="004A6E54" w:rsidRPr="006B34A6">
        <w:rPr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2693"/>
        <w:gridCol w:w="3544"/>
        <w:gridCol w:w="2410"/>
      </w:tblGrid>
      <w:tr w:rsidR="00C8194E" w:rsidRPr="006B34A6" w:rsidTr="006B34A6">
        <w:tc>
          <w:tcPr>
            <w:tcW w:w="993" w:type="dxa"/>
          </w:tcPr>
          <w:p w:rsidR="00C8194E" w:rsidRPr="006B34A6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C8194E" w:rsidRPr="006B34A6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544" w:type="dxa"/>
          </w:tcPr>
          <w:p w:rsidR="00C8194E" w:rsidRPr="006B34A6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410" w:type="dxa"/>
          </w:tcPr>
          <w:p w:rsidR="00C8194E" w:rsidRPr="006B34A6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6B34A6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47169A" w:rsidRPr="006B34A6" w:rsidTr="006B34A6">
        <w:trPr>
          <w:trHeight w:val="2326"/>
        </w:trPr>
        <w:tc>
          <w:tcPr>
            <w:tcW w:w="993" w:type="dxa"/>
          </w:tcPr>
          <w:p w:rsidR="0047169A" w:rsidRPr="006B34A6" w:rsidRDefault="0047169A" w:rsidP="0047169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7169A" w:rsidRPr="006B34A6" w:rsidRDefault="0047169A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544" w:type="dxa"/>
          </w:tcPr>
          <w:p w:rsidR="0047169A" w:rsidRPr="006B34A6" w:rsidRDefault="00C74050" w:rsidP="001455AA">
            <w:pPr>
              <w:pStyle w:val="a5"/>
            </w:pPr>
            <w:r w:rsidRPr="006B34A6">
              <w:t xml:space="preserve"> </w:t>
            </w:r>
            <w:r w:rsidR="001455AA" w:rsidRPr="006B34A6">
              <w:t>С</w:t>
            </w:r>
            <w:r w:rsidRPr="006B34A6">
              <w:t>тановление умений, которые помогают позднее при усвоении школьного материала. Сюда интегрированы первичные составляющие письменной и устной речи, базы гигиены, этики и здорового вида жизни.</w:t>
            </w:r>
          </w:p>
        </w:tc>
        <w:tc>
          <w:tcPr>
            <w:tcW w:w="2410" w:type="dxa"/>
          </w:tcPr>
          <w:p w:rsidR="0047169A" w:rsidRPr="006B34A6" w:rsidRDefault="00CA4A3A" w:rsidP="00C8194E">
            <w:pPr>
              <w:rPr>
                <w:sz w:val="24"/>
                <w:szCs w:val="24"/>
              </w:rPr>
            </w:pPr>
            <w:r w:rsidRPr="006B34A6">
              <w:rPr>
                <w:rFonts w:cs="Tahoma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</w:tr>
      <w:tr w:rsidR="00C8194E" w:rsidRPr="006B34A6" w:rsidTr="006B34A6">
        <w:tc>
          <w:tcPr>
            <w:tcW w:w="993" w:type="dxa"/>
          </w:tcPr>
          <w:p w:rsidR="00C8194E" w:rsidRPr="006B34A6" w:rsidRDefault="00C8194E" w:rsidP="0047169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194E" w:rsidRPr="006B34A6" w:rsidRDefault="00D66FF5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Начальное </w:t>
            </w:r>
            <w:r w:rsidR="005F288A" w:rsidRPr="006B34A6">
              <w:rPr>
                <w:sz w:val="24"/>
                <w:szCs w:val="24"/>
              </w:rPr>
              <w:t xml:space="preserve">общее </w:t>
            </w:r>
            <w:r w:rsidRPr="006B34A6">
              <w:rPr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</w:tcPr>
          <w:p w:rsidR="00C8194E" w:rsidRPr="006B34A6" w:rsidRDefault="00C74050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деятельности).</w:t>
            </w:r>
          </w:p>
        </w:tc>
        <w:tc>
          <w:tcPr>
            <w:tcW w:w="2410" w:type="dxa"/>
          </w:tcPr>
          <w:p w:rsidR="00CA4A3A" w:rsidRPr="006B34A6" w:rsidRDefault="00CA4A3A" w:rsidP="00CA4A3A">
            <w:pPr>
              <w:pStyle w:val="a5"/>
              <w:spacing w:before="30" w:beforeAutospacing="0" w:after="30" w:afterAutospacing="0"/>
              <w:rPr>
                <w:rFonts w:ascii="Verdana" w:hAnsi="Verdana"/>
              </w:rPr>
            </w:pPr>
            <w:r w:rsidRPr="006B34A6">
              <w:rPr>
                <w:color w:val="272824"/>
              </w:rPr>
              <w:t>Основная образовательная программа начального  общего образования</w:t>
            </w:r>
          </w:p>
          <w:p w:rsidR="00C8194E" w:rsidRPr="006B34A6" w:rsidRDefault="00C8194E" w:rsidP="00C8194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8194E" w:rsidRPr="006B34A6" w:rsidTr="006B34A6">
        <w:tc>
          <w:tcPr>
            <w:tcW w:w="993" w:type="dxa"/>
          </w:tcPr>
          <w:p w:rsidR="00C8194E" w:rsidRPr="006B34A6" w:rsidRDefault="00C8194E" w:rsidP="0047169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8194E" w:rsidRPr="006B34A6" w:rsidRDefault="00D66FF5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 xml:space="preserve">Основное </w:t>
            </w:r>
            <w:r w:rsidR="005F288A" w:rsidRPr="006B34A6">
              <w:rPr>
                <w:sz w:val="24"/>
                <w:szCs w:val="24"/>
              </w:rPr>
              <w:t xml:space="preserve"> общее </w:t>
            </w:r>
            <w:r w:rsidRPr="006B34A6">
              <w:rPr>
                <w:sz w:val="24"/>
                <w:szCs w:val="24"/>
              </w:rPr>
              <w:t>образование</w:t>
            </w:r>
          </w:p>
        </w:tc>
        <w:tc>
          <w:tcPr>
            <w:tcW w:w="3544" w:type="dxa"/>
          </w:tcPr>
          <w:p w:rsidR="00C8194E" w:rsidRPr="006B34A6" w:rsidRDefault="00C74050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развитие склонностей</w:t>
            </w:r>
            <w:r w:rsidR="001455AA" w:rsidRPr="006B34A6">
              <w:rPr>
                <w:sz w:val="24"/>
                <w:szCs w:val="24"/>
              </w:rPr>
              <w:t xml:space="preserve"> интересов, способности к социальному самоопределению)</w:t>
            </w:r>
          </w:p>
        </w:tc>
        <w:tc>
          <w:tcPr>
            <w:tcW w:w="2410" w:type="dxa"/>
          </w:tcPr>
          <w:p w:rsidR="00DE09B9" w:rsidRPr="006B34A6" w:rsidRDefault="00DE09B9" w:rsidP="00DE09B9">
            <w:pPr>
              <w:pStyle w:val="a5"/>
              <w:spacing w:before="30" w:beforeAutospacing="0" w:after="30" w:afterAutospacing="0"/>
              <w:rPr>
                <w:rFonts w:ascii="Verdana" w:hAnsi="Verdana"/>
              </w:rPr>
            </w:pPr>
            <w:r w:rsidRPr="006B34A6">
              <w:rPr>
                <w:color w:val="272824"/>
              </w:rPr>
              <w:t>Основная образовательная программа основного общего образования</w:t>
            </w:r>
          </w:p>
          <w:p w:rsidR="00C8194E" w:rsidRPr="006B34A6" w:rsidRDefault="00C8194E" w:rsidP="00C8194E">
            <w:pPr>
              <w:rPr>
                <w:sz w:val="24"/>
                <w:szCs w:val="24"/>
              </w:rPr>
            </w:pPr>
          </w:p>
        </w:tc>
      </w:tr>
      <w:tr w:rsidR="00C74050" w:rsidRPr="006B34A6" w:rsidTr="006B34A6">
        <w:tc>
          <w:tcPr>
            <w:tcW w:w="993" w:type="dxa"/>
          </w:tcPr>
          <w:p w:rsidR="00C74050" w:rsidRPr="006B34A6" w:rsidRDefault="00C74050" w:rsidP="0047169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4050" w:rsidRPr="006B34A6" w:rsidRDefault="00C74050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544" w:type="dxa"/>
          </w:tcPr>
          <w:p w:rsidR="00C74050" w:rsidRPr="006B34A6" w:rsidRDefault="001455AA" w:rsidP="00CC5E03">
            <w:pPr>
              <w:rPr>
                <w:rFonts w:cs="Times New Roman"/>
                <w:sz w:val="24"/>
                <w:szCs w:val="24"/>
              </w:rPr>
            </w:pPr>
            <w:r w:rsidRPr="006B34A6">
              <w:rPr>
                <w:rFonts w:cs="Times New Roman"/>
                <w:sz w:val="24"/>
                <w:szCs w:val="24"/>
              </w:rPr>
              <w:t xml:space="preserve">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</w:t>
            </w:r>
            <w:r w:rsidRPr="006B34A6">
              <w:rPr>
                <w:rFonts w:cs="Times New Roman"/>
                <w:sz w:val="24"/>
                <w:szCs w:val="24"/>
              </w:rPr>
              <w:lastRenderedPageBreak/>
              <w:t>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      </w:r>
          </w:p>
        </w:tc>
        <w:tc>
          <w:tcPr>
            <w:tcW w:w="2410" w:type="dxa"/>
          </w:tcPr>
          <w:p w:rsidR="00CA4A3A" w:rsidRPr="006B34A6" w:rsidRDefault="00CA4A3A" w:rsidP="00CA4A3A">
            <w:pPr>
              <w:pStyle w:val="a5"/>
              <w:spacing w:before="30" w:beforeAutospacing="0" w:after="30" w:afterAutospacing="0"/>
              <w:rPr>
                <w:rFonts w:ascii="Verdana" w:hAnsi="Verdana"/>
              </w:rPr>
            </w:pPr>
            <w:r w:rsidRPr="006B34A6">
              <w:rPr>
                <w:color w:val="272824"/>
              </w:rPr>
              <w:lastRenderedPageBreak/>
              <w:t>Образовательная программа среднего общего образования</w:t>
            </w:r>
          </w:p>
          <w:p w:rsidR="00C74050" w:rsidRPr="006B34A6" w:rsidRDefault="00C74050" w:rsidP="00C8194E">
            <w:pPr>
              <w:rPr>
                <w:sz w:val="24"/>
                <w:szCs w:val="24"/>
              </w:rPr>
            </w:pPr>
          </w:p>
        </w:tc>
      </w:tr>
      <w:tr w:rsidR="00C74050" w:rsidRPr="006B34A6" w:rsidTr="006B34A6">
        <w:tc>
          <w:tcPr>
            <w:tcW w:w="993" w:type="dxa"/>
          </w:tcPr>
          <w:p w:rsidR="00C74050" w:rsidRPr="006B34A6" w:rsidRDefault="00C74050" w:rsidP="0047169A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74050" w:rsidRPr="006B34A6" w:rsidRDefault="00C74050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3544" w:type="dxa"/>
          </w:tcPr>
          <w:p w:rsidR="00C74050" w:rsidRPr="006B34A6" w:rsidRDefault="001455AA" w:rsidP="00C8194E">
            <w:pPr>
              <w:rPr>
                <w:sz w:val="24"/>
                <w:szCs w:val="24"/>
              </w:rPr>
            </w:pPr>
            <w:r w:rsidRPr="006B34A6">
              <w:rPr>
                <w:sz w:val="24"/>
                <w:szCs w:val="24"/>
              </w:rPr>
              <w:t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совершенстве</w:t>
            </w:r>
            <w:r w:rsidR="00DE09B9" w:rsidRPr="006B34A6">
              <w:rPr>
                <w:sz w:val="24"/>
                <w:szCs w:val="24"/>
              </w:rPr>
              <w:t>, формирование культуры здорового и безопасного образа жизни, укрепление здоровья, а также на организацию свободного времени;  обеспечение адаптации детей к жизни в обществе, профессиональной ориентации, а также выявление  и поддержка детей</w:t>
            </w:r>
            <w:proofErr w:type="gramStart"/>
            <w:r w:rsidR="00DE09B9" w:rsidRPr="006B34A6">
              <w:rPr>
                <w:sz w:val="24"/>
                <w:szCs w:val="24"/>
              </w:rPr>
              <w:t xml:space="preserve"> ,</w:t>
            </w:r>
            <w:proofErr w:type="gramEnd"/>
            <w:r w:rsidR="00DE09B9" w:rsidRPr="006B34A6">
              <w:rPr>
                <w:sz w:val="24"/>
                <w:szCs w:val="24"/>
              </w:rPr>
              <w:t xml:space="preserve"> проявляющих выдающиеся способности.</w:t>
            </w:r>
          </w:p>
        </w:tc>
        <w:tc>
          <w:tcPr>
            <w:tcW w:w="2410" w:type="dxa"/>
          </w:tcPr>
          <w:p w:rsidR="00C74050" w:rsidRPr="006B34A6" w:rsidRDefault="00C74050" w:rsidP="00C8194E">
            <w:pPr>
              <w:rPr>
                <w:sz w:val="24"/>
                <w:szCs w:val="24"/>
              </w:rPr>
            </w:pPr>
          </w:p>
        </w:tc>
      </w:tr>
    </w:tbl>
    <w:p w:rsidR="00C8194E" w:rsidRPr="006B34A6" w:rsidRDefault="00C8194E" w:rsidP="00C8194E">
      <w:pPr>
        <w:ind w:left="-284"/>
        <w:rPr>
          <w:b/>
          <w:sz w:val="24"/>
          <w:szCs w:val="24"/>
        </w:rPr>
      </w:pPr>
    </w:p>
    <w:p w:rsidR="005C04B5" w:rsidRPr="006B34A6" w:rsidRDefault="005C04B5" w:rsidP="00913657">
      <w:pPr>
        <w:rPr>
          <w:b/>
          <w:sz w:val="24"/>
          <w:szCs w:val="24"/>
        </w:rPr>
      </w:pPr>
    </w:p>
    <w:sectPr w:rsidR="005C04B5" w:rsidRPr="006B34A6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400A"/>
    <w:multiLevelType w:val="hybridMultilevel"/>
    <w:tmpl w:val="0BE2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7568C"/>
    <w:rsid w:val="0010594B"/>
    <w:rsid w:val="001455AA"/>
    <w:rsid w:val="0018372E"/>
    <w:rsid w:val="001A08BF"/>
    <w:rsid w:val="002649A9"/>
    <w:rsid w:val="002D0957"/>
    <w:rsid w:val="00350B6E"/>
    <w:rsid w:val="00395E3C"/>
    <w:rsid w:val="00401932"/>
    <w:rsid w:val="0047169A"/>
    <w:rsid w:val="004A6E54"/>
    <w:rsid w:val="00530C2D"/>
    <w:rsid w:val="00554708"/>
    <w:rsid w:val="005C04B5"/>
    <w:rsid w:val="005F288A"/>
    <w:rsid w:val="006B34A6"/>
    <w:rsid w:val="007E3AFB"/>
    <w:rsid w:val="008146F1"/>
    <w:rsid w:val="0085346B"/>
    <w:rsid w:val="00913657"/>
    <w:rsid w:val="00993E62"/>
    <w:rsid w:val="009A09FA"/>
    <w:rsid w:val="00AA2512"/>
    <w:rsid w:val="00AD7937"/>
    <w:rsid w:val="00AE24F6"/>
    <w:rsid w:val="00AF772C"/>
    <w:rsid w:val="00B527C1"/>
    <w:rsid w:val="00C11FB2"/>
    <w:rsid w:val="00C24E56"/>
    <w:rsid w:val="00C74050"/>
    <w:rsid w:val="00C8194E"/>
    <w:rsid w:val="00C83A66"/>
    <w:rsid w:val="00CA4A3A"/>
    <w:rsid w:val="00CE566F"/>
    <w:rsid w:val="00D338F3"/>
    <w:rsid w:val="00D66FF5"/>
    <w:rsid w:val="00DE09B9"/>
    <w:rsid w:val="00E97C59"/>
    <w:rsid w:val="00EC0310"/>
    <w:rsid w:val="00F20ABD"/>
    <w:rsid w:val="00F37F0F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rmal (Web)"/>
    <w:basedOn w:val="a"/>
    <w:uiPriority w:val="99"/>
    <w:unhideWhenUsed/>
    <w:rsid w:val="00C740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1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2F1E-69AB-4FDF-A341-2D13144D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Пользователь</cp:lastModifiedBy>
  <cp:revision>2</cp:revision>
  <cp:lastPrinted>2017-02-15T09:14:00Z</cp:lastPrinted>
  <dcterms:created xsi:type="dcterms:W3CDTF">2017-03-03T08:23:00Z</dcterms:created>
  <dcterms:modified xsi:type="dcterms:W3CDTF">2017-03-03T08:23:00Z</dcterms:modified>
</cp:coreProperties>
</file>