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29" w:rsidRPr="002769D4" w:rsidRDefault="00905E82" w:rsidP="00526686">
      <w:pPr>
        <w:spacing w:line="25" w:lineRule="atLeast"/>
        <w:jc w:val="center"/>
        <w:rPr>
          <w:b/>
          <w:szCs w:val="28"/>
        </w:rPr>
      </w:pPr>
      <w:r w:rsidRPr="002769D4">
        <w:rPr>
          <w:b/>
          <w:szCs w:val="28"/>
        </w:rPr>
        <w:t>Визитная карточка</w:t>
      </w:r>
    </w:p>
    <w:p w:rsidR="00157E6F" w:rsidRPr="002769D4" w:rsidRDefault="00157E6F" w:rsidP="00526686">
      <w:pPr>
        <w:spacing w:line="25" w:lineRule="atLeast"/>
        <w:jc w:val="center"/>
        <w:rPr>
          <w:b/>
          <w:szCs w:val="28"/>
        </w:rPr>
      </w:pPr>
    </w:p>
    <w:p w:rsidR="002769D4" w:rsidRPr="002769D4" w:rsidRDefault="00FE4136" w:rsidP="00526686">
      <w:pPr>
        <w:spacing w:line="25" w:lineRule="atLeast"/>
        <w:jc w:val="center"/>
        <w:rPr>
          <w:szCs w:val="28"/>
        </w:rPr>
      </w:pPr>
      <w:r w:rsidRPr="002769D4">
        <w:rPr>
          <w:szCs w:val="28"/>
          <w:u w:val="single"/>
        </w:rPr>
        <w:t>Муниципальное бюджетное дошкольное образовательное учреж</w:t>
      </w:r>
      <w:r w:rsidR="00FC5E2C">
        <w:rPr>
          <w:szCs w:val="28"/>
          <w:u w:val="single"/>
        </w:rPr>
        <w:t>дение «Детский сад «Пчелка»» с</w:t>
      </w:r>
      <w:proofErr w:type="gramStart"/>
      <w:r w:rsidR="00FC5E2C">
        <w:rPr>
          <w:szCs w:val="28"/>
          <w:u w:val="single"/>
        </w:rPr>
        <w:t>.</w:t>
      </w:r>
      <w:r w:rsidRPr="002769D4">
        <w:rPr>
          <w:szCs w:val="28"/>
          <w:u w:val="single"/>
        </w:rPr>
        <w:t>А</w:t>
      </w:r>
      <w:proofErr w:type="gramEnd"/>
      <w:r w:rsidRPr="002769D4">
        <w:rPr>
          <w:szCs w:val="28"/>
          <w:u w:val="single"/>
        </w:rPr>
        <w:t xml:space="preserve">лександров-Гай </w:t>
      </w:r>
      <w:r w:rsidR="00E85F0A">
        <w:rPr>
          <w:szCs w:val="28"/>
          <w:u w:val="single"/>
        </w:rPr>
        <w:t xml:space="preserve"> </w:t>
      </w:r>
      <w:proofErr w:type="spellStart"/>
      <w:r w:rsidR="00E85F0A">
        <w:rPr>
          <w:szCs w:val="28"/>
          <w:u w:val="single"/>
        </w:rPr>
        <w:t>Александрово-Гайского</w:t>
      </w:r>
      <w:proofErr w:type="spellEnd"/>
      <w:r w:rsidR="00E85F0A">
        <w:rPr>
          <w:szCs w:val="28"/>
          <w:u w:val="single"/>
        </w:rPr>
        <w:t xml:space="preserve"> муници</w:t>
      </w:r>
      <w:r w:rsidR="002769D4" w:rsidRPr="002769D4">
        <w:rPr>
          <w:szCs w:val="28"/>
          <w:u w:val="single"/>
        </w:rPr>
        <w:t>пального района С</w:t>
      </w:r>
      <w:r w:rsidRPr="002769D4">
        <w:rPr>
          <w:szCs w:val="28"/>
          <w:u w:val="single"/>
        </w:rPr>
        <w:t>аратовской области</w:t>
      </w:r>
      <w:r w:rsidR="00261F36" w:rsidRPr="002769D4">
        <w:rPr>
          <w:szCs w:val="28"/>
        </w:rPr>
        <w:t xml:space="preserve"> </w:t>
      </w:r>
    </w:p>
    <w:p w:rsidR="00905E82" w:rsidRPr="002769D4" w:rsidRDefault="00E85F0A" w:rsidP="00526686">
      <w:pPr>
        <w:spacing w:line="25" w:lineRule="atLeast"/>
        <w:jc w:val="center"/>
        <w:rPr>
          <w:szCs w:val="28"/>
        </w:rPr>
      </w:pPr>
      <w:r>
        <w:rPr>
          <w:szCs w:val="28"/>
          <w:u w:val="single"/>
        </w:rPr>
        <w:t xml:space="preserve">код </w:t>
      </w:r>
      <w:r w:rsidR="002769D4" w:rsidRPr="002769D4">
        <w:rPr>
          <w:szCs w:val="28"/>
          <w:u w:val="single"/>
        </w:rPr>
        <w:t>201051</w:t>
      </w:r>
    </w:p>
    <w:p w:rsidR="00157E6F" w:rsidRPr="002769D4" w:rsidRDefault="00157E6F" w:rsidP="00526686">
      <w:pPr>
        <w:spacing w:line="25" w:lineRule="atLeast"/>
        <w:jc w:val="center"/>
        <w:rPr>
          <w:szCs w:val="28"/>
        </w:rPr>
      </w:pPr>
    </w:p>
    <w:p w:rsidR="00E85F0A" w:rsidRDefault="002769D4" w:rsidP="00526686">
      <w:pPr>
        <w:spacing w:line="25" w:lineRule="atLeast"/>
        <w:ind w:right="283"/>
        <w:rPr>
          <w:rFonts w:cs="Times New Roman"/>
          <w:szCs w:val="28"/>
          <w:u w:val="single"/>
        </w:rPr>
      </w:pPr>
      <w:r>
        <w:rPr>
          <w:szCs w:val="28"/>
        </w:rPr>
        <w:t>Дата создания:</w:t>
      </w:r>
      <w:r w:rsidR="00746E84" w:rsidRPr="002769D4">
        <w:rPr>
          <w:rFonts w:cs="Times New Roman"/>
          <w:szCs w:val="28"/>
          <w:u w:val="single"/>
        </w:rPr>
        <w:t>24 декабря 2008 г.</w:t>
      </w:r>
    </w:p>
    <w:p w:rsidR="00825828" w:rsidRPr="002769D4" w:rsidRDefault="00746E84" w:rsidP="00526686">
      <w:pPr>
        <w:spacing w:line="25" w:lineRule="atLeast"/>
        <w:ind w:right="283"/>
        <w:rPr>
          <w:szCs w:val="28"/>
        </w:rPr>
      </w:pPr>
      <w:r w:rsidRPr="002769D4">
        <w:rPr>
          <w:rFonts w:cs="Times New Roman"/>
          <w:szCs w:val="28"/>
        </w:rPr>
        <w:t xml:space="preserve"> </w:t>
      </w:r>
    </w:p>
    <w:p w:rsidR="00905E82" w:rsidRDefault="00905E82" w:rsidP="00526686">
      <w:pPr>
        <w:spacing w:line="25" w:lineRule="atLeast"/>
        <w:ind w:right="283"/>
        <w:rPr>
          <w:szCs w:val="28"/>
        </w:rPr>
      </w:pPr>
      <w:r w:rsidRPr="002769D4">
        <w:rPr>
          <w:szCs w:val="28"/>
        </w:rPr>
        <w:t>Учредитель:</w:t>
      </w:r>
      <w:r w:rsidR="00746E84" w:rsidRPr="002769D4">
        <w:rPr>
          <w:szCs w:val="28"/>
        </w:rPr>
        <w:t xml:space="preserve"> </w:t>
      </w:r>
      <w:r w:rsidR="00746E84" w:rsidRPr="002769D4">
        <w:rPr>
          <w:rFonts w:cs="Times New Roman"/>
          <w:szCs w:val="28"/>
          <w:u w:val="single"/>
        </w:rPr>
        <w:t>Администрация Александрово-Гайского муниципального района Саратовской области</w:t>
      </w:r>
    </w:p>
    <w:p w:rsidR="00E85F0A" w:rsidRPr="002769D4" w:rsidRDefault="00E85F0A" w:rsidP="00526686">
      <w:pPr>
        <w:spacing w:line="25" w:lineRule="atLeast"/>
        <w:ind w:right="283"/>
        <w:rPr>
          <w:szCs w:val="28"/>
        </w:rPr>
      </w:pPr>
    </w:p>
    <w:p w:rsidR="00905E82" w:rsidRDefault="00746E84" w:rsidP="00526686">
      <w:pPr>
        <w:spacing w:line="25" w:lineRule="atLeast"/>
        <w:ind w:right="283"/>
        <w:rPr>
          <w:rFonts w:cs="Times New Roman"/>
          <w:szCs w:val="28"/>
          <w:u w:val="single"/>
        </w:rPr>
      </w:pPr>
      <w:r w:rsidRPr="002769D4">
        <w:rPr>
          <w:szCs w:val="28"/>
        </w:rPr>
        <w:t>Место нахождения:</w:t>
      </w:r>
      <w:r w:rsidRPr="002769D4">
        <w:rPr>
          <w:rFonts w:cs="Times New Roman"/>
          <w:szCs w:val="28"/>
        </w:rPr>
        <w:t xml:space="preserve"> </w:t>
      </w:r>
      <w:r w:rsidRPr="002769D4">
        <w:rPr>
          <w:rFonts w:cs="Times New Roman"/>
          <w:szCs w:val="28"/>
          <w:u w:val="single"/>
        </w:rPr>
        <w:t>413371, РФ, Саратовская область, Александрово-Гайский район, с. Александров-Гай, ул. Почтовая, д.73</w:t>
      </w:r>
      <w:proofErr w:type="gramStart"/>
      <w:r w:rsidRPr="002769D4">
        <w:rPr>
          <w:rFonts w:cs="Times New Roman"/>
          <w:szCs w:val="28"/>
          <w:u w:val="single"/>
        </w:rPr>
        <w:t xml:space="preserve"> Б</w:t>
      </w:r>
      <w:proofErr w:type="gramEnd"/>
    </w:p>
    <w:p w:rsidR="00E85F0A" w:rsidRPr="002769D4" w:rsidRDefault="00E85F0A" w:rsidP="00526686">
      <w:pPr>
        <w:spacing w:line="25" w:lineRule="atLeast"/>
        <w:ind w:right="283"/>
        <w:rPr>
          <w:szCs w:val="28"/>
        </w:rPr>
      </w:pPr>
    </w:p>
    <w:p w:rsidR="00157E6F" w:rsidRDefault="00157E6F" w:rsidP="00526686">
      <w:pPr>
        <w:spacing w:line="25" w:lineRule="atLeast"/>
        <w:ind w:right="283"/>
        <w:rPr>
          <w:rFonts w:cs="Times New Roman"/>
          <w:szCs w:val="28"/>
          <w:u w:val="single"/>
        </w:rPr>
      </w:pPr>
      <w:r w:rsidRPr="002769D4">
        <w:rPr>
          <w:szCs w:val="28"/>
        </w:rPr>
        <w:t>Электронная почта:</w:t>
      </w:r>
      <w:r w:rsidR="001765AA" w:rsidRPr="001765AA">
        <w:rPr>
          <w:rFonts w:cs="Times New Roman"/>
          <w:szCs w:val="28"/>
          <w:u w:val="single"/>
        </w:rPr>
        <w:t xml:space="preserve"> </w:t>
      </w:r>
      <w:proofErr w:type="spellStart"/>
      <w:r w:rsidR="00E85F0A">
        <w:rPr>
          <w:rFonts w:cs="Times New Roman"/>
          <w:szCs w:val="28"/>
          <w:u w:val="single"/>
          <w:lang w:val="en-US"/>
        </w:rPr>
        <w:t>neifeldov</w:t>
      </w:r>
      <w:proofErr w:type="spellEnd"/>
      <w:r w:rsidR="001765AA" w:rsidRPr="001765AA">
        <w:rPr>
          <w:rFonts w:cs="Times New Roman"/>
          <w:szCs w:val="28"/>
          <w:u w:val="single"/>
        </w:rPr>
        <w:t>@</w:t>
      </w:r>
      <w:r w:rsidR="001765AA" w:rsidRPr="001765AA">
        <w:rPr>
          <w:rFonts w:cs="Times New Roman"/>
          <w:szCs w:val="28"/>
          <w:u w:val="single"/>
          <w:lang w:val="en-US"/>
        </w:rPr>
        <w:t>mail</w:t>
      </w:r>
      <w:r w:rsidR="001765AA" w:rsidRPr="001765AA">
        <w:rPr>
          <w:rFonts w:cs="Times New Roman"/>
          <w:szCs w:val="28"/>
          <w:u w:val="single"/>
        </w:rPr>
        <w:t>.</w:t>
      </w:r>
      <w:proofErr w:type="spellStart"/>
      <w:r w:rsidR="001765AA" w:rsidRPr="001765AA">
        <w:rPr>
          <w:rFonts w:cs="Times New Roman"/>
          <w:szCs w:val="28"/>
          <w:u w:val="single"/>
          <w:lang w:val="en-US"/>
        </w:rPr>
        <w:t>ru</w:t>
      </w:r>
      <w:proofErr w:type="spellEnd"/>
      <w:r w:rsidR="001765AA">
        <w:rPr>
          <w:szCs w:val="28"/>
          <w:u w:val="single"/>
        </w:rPr>
        <w:t xml:space="preserve">;  </w:t>
      </w:r>
      <w:proofErr w:type="spellStart"/>
      <w:r w:rsidR="001765AA" w:rsidRPr="002769D4">
        <w:rPr>
          <w:szCs w:val="28"/>
          <w:u w:val="single"/>
          <w:lang w:val="en-US"/>
        </w:rPr>
        <w:t>elyaanura</w:t>
      </w:r>
      <w:proofErr w:type="spellEnd"/>
      <w:r w:rsidR="001765AA" w:rsidRPr="002769D4">
        <w:rPr>
          <w:szCs w:val="28"/>
          <w:u w:val="single"/>
        </w:rPr>
        <w:t>@</w:t>
      </w:r>
      <w:r w:rsidR="001765AA" w:rsidRPr="002769D4">
        <w:rPr>
          <w:szCs w:val="28"/>
          <w:u w:val="single"/>
          <w:lang w:val="en-US"/>
        </w:rPr>
        <w:t>mail</w:t>
      </w:r>
      <w:r w:rsidR="001765AA" w:rsidRPr="002769D4">
        <w:rPr>
          <w:szCs w:val="28"/>
          <w:u w:val="single"/>
        </w:rPr>
        <w:t>.</w:t>
      </w:r>
      <w:proofErr w:type="spellStart"/>
      <w:r w:rsidR="001765AA" w:rsidRPr="002769D4">
        <w:rPr>
          <w:szCs w:val="28"/>
          <w:u w:val="single"/>
          <w:lang w:val="en-US"/>
        </w:rPr>
        <w:t>ru</w:t>
      </w:r>
      <w:proofErr w:type="spellEnd"/>
      <w:r w:rsidR="001765AA" w:rsidRPr="001765AA">
        <w:rPr>
          <w:rFonts w:cs="Times New Roman"/>
          <w:szCs w:val="28"/>
          <w:u w:val="single"/>
        </w:rPr>
        <w:t xml:space="preserve"> </w:t>
      </w:r>
    </w:p>
    <w:p w:rsidR="00E85F0A" w:rsidRPr="001765AA" w:rsidRDefault="00E85F0A" w:rsidP="00526686">
      <w:pPr>
        <w:spacing w:line="25" w:lineRule="atLeast"/>
        <w:ind w:right="283"/>
        <w:rPr>
          <w:rFonts w:cs="Times New Roman"/>
          <w:szCs w:val="28"/>
          <w:u w:val="single"/>
        </w:rPr>
      </w:pPr>
    </w:p>
    <w:p w:rsidR="00157E6F" w:rsidRDefault="00746E84" w:rsidP="00526686">
      <w:pPr>
        <w:spacing w:line="25" w:lineRule="atLeast"/>
        <w:ind w:right="283"/>
        <w:rPr>
          <w:szCs w:val="28"/>
          <w:u w:val="single"/>
          <w:lang w:val="en-US"/>
        </w:rPr>
      </w:pPr>
      <w:r w:rsidRPr="002769D4">
        <w:rPr>
          <w:szCs w:val="28"/>
        </w:rPr>
        <w:t>Заведующий М</w:t>
      </w:r>
      <w:r w:rsidR="00C80286">
        <w:rPr>
          <w:szCs w:val="28"/>
        </w:rPr>
        <w:t>Б</w:t>
      </w:r>
      <w:r w:rsidRPr="002769D4">
        <w:rPr>
          <w:szCs w:val="28"/>
        </w:rPr>
        <w:t xml:space="preserve">ДОУ: </w:t>
      </w:r>
      <w:r w:rsidRPr="002769D4">
        <w:rPr>
          <w:szCs w:val="28"/>
          <w:u w:val="single"/>
        </w:rPr>
        <w:t>Нейфельд Ольга Витальевна</w:t>
      </w:r>
    </w:p>
    <w:p w:rsidR="00E85F0A" w:rsidRPr="00E85F0A" w:rsidRDefault="00E85F0A" w:rsidP="00526686">
      <w:pPr>
        <w:spacing w:line="25" w:lineRule="atLeast"/>
        <w:ind w:right="283"/>
        <w:rPr>
          <w:szCs w:val="28"/>
          <w:u w:val="single"/>
          <w:lang w:val="en-US"/>
        </w:rPr>
      </w:pPr>
    </w:p>
    <w:p w:rsidR="00905E82" w:rsidRDefault="00905E82" w:rsidP="00526686">
      <w:pPr>
        <w:spacing w:line="25" w:lineRule="atLeast"/>
        <w:ind w:right="283"/>
        <w:rPr>
          <w:szCs w:val="28"/>
          <w:u w:val="single"/>
        </w:rPr>
      </w:pPr>
      <w:r w:rsidRPr="002769D4">
        <w:rPr>
          <w:szCs w:val="28"/>
        </w:rPr>
        <w:t xml:space="preserve">Режим работы и график работы: </w:t>
      </w:r>
      <w:r w:rsidR="00746E84" w:rsidRPr="002769D4">
        <w:rPr>
          <w:szCs w:val="28"/>
          <w:u w:val="single"/>
        </w:rPr>
        <w:t>пятиднев</w:t>
      </w:r>
      <w:r w:rsidR="00FC5E2C">
        <w:rPr>
          <w:szCs w:val="28"/>
          <w:u w:val="single"/>
        </w:rPr>
        <w:t xml:space="preserve">ная рабочая неделя, </w:t>
      </w:r>
      <w:r w:rsidR="00FC5E2C">
        <w:rPr>
          <w:szCs w:val="28"/>
          <w:u w:val="single"/>
          <w:lang w:val="en-US"/>
        </w:rPr>
        <w:t>9</w:t>
      </w:r>
      <w:r w:rsidR="00E85F0A">
        <w:rPr>
          <w:szCs w:val="28"/>
          <w:u w:val="single"/>
        </w:rPr>
        <w:t xml:space="preserve"> часов</w:t>
      </w:r>
      <w:r w:rsidR="00E85F0A">
        <w:rPr>
          <w:szCs w:val="28"/>
          <w:u w:val="single"/>
          <w:lang w:val="en-US"/>
        </w:rPr>
        <w:t xml:space="preserve"> </w:t>
      </w:r>
      <w:proofErr w:type="gramStart"/>
      <w:r w:rsidR="00E85F0A">
        <w:rPr>
          <w:szCs w:val="28"/>
          <w:u w:val="single"/>
          <w:lang w:val="en-US"/>
        </w:rPr>
        <w:t xml:space="preserve">( </w:t>
      </w:r>
      <w:proofErr w:type="gramEnd"/>
      <w:r w:rsidR="00E85F0A">
        <w:rPr>
          <w:szCs w:val="28"/>
          <w:u w:val="single"/>
          <w:lang w:val="en-US"/>
        </w:rPr>
        <w:t xml:space="preserve">c </w:t>
      </w:r>
      <w:r w:rsidR="00FC5E2C">
        <w:rPr>
          <w:szCs w:val="28"/>
          <w:u w:val="single"/>
          <w:lang w:val="en-US"/>
        </w:rPr>
        <w:t>08</w:t>
      </w:r>
      <w:r w:rsidR="00E85F0A">
        <w:rPr>
          <w:szCs w:val="28"/>
          <w:u w:val="single"/>
        </w:rPr>
        <w:t>.</w:t>
      </w:r>
      <w:r w:rsidR="00FC5E2C">
        <w:rPr>
          <w:szCs w:val="28"/>
          <w:u w:val="single"/>
          <w:lang w:val="en-US"/>
        </w:rPr>
        <w:t>0</w:t>
      </w:r>
      <w:r w:rsidR="00E85F0A">
        <w:rPr>
          <w:szCs w:val="28"/>
          <w:u w:val="single"/>
          <w:lang w:val="en-US"/>
        </w:rPr>
        <w:t xml:space="preserve">0 </w:t>
      </w:r>
      <w:r w:rsidR="00FC5E2C">
        <w:rPr>
          <w:szCs w:val="28"/>
          <w:u w:val="single"/>
        </w:rPr>
        <w:t>до 1</w:t>
      </w:r>
      <w:r w:rsidR="00FC5E2C">
        <w:rPr>
          <w:szCs w:val="28"/>
          <w:u w:val="single"/>
          <w:lang w:val="en-US"/>
        </w:rPr>
        <w:t>7</w:t>
      </w:r>
      <w:r w:rsidR="00E85F0A">
        <w:rPr>
          <w:szCs w:val="28"/>
          <w:u w:val="single"/>
        </w:rPr>
        <w:t>.00 час.)</w:t>
      </w:r>
      <w:r w:rsidR="00FC5E2C">
        <w:rPr>
          <w:szCs w:val="28"/>
          <w:u w:val="single"/>
        </w:rPr>
        <w:t>. Организована работа дежурных групп с 7.30 до 8.00 и с 17.00 до 18.00. С</w:t>
      </w:r>
      <w:r w:rsidR="00746E84" w:rsidRPr="002769D4">
        <w:rPr>
          <w:szCs w:val="28"/>
          <w:u w:val="single"/>
        </w:rPr>
        <w:t xml:space="preserve">уббота, воскресенье </w:t>
      </w:r>
      <w:r w:rsidR="00E85F0A">
        <w:rPr>
          <w:szCs w:val="28"/>
          <w:u w:val="single"/>
        </w:rPr>
        <w:t>–</w:t>
      </w:r>
      <w:r w:rsidR="00746E84" w:rsidRPr="002769D4">
        <w:rPr>
          <w:szCs w:val="28"/>
          <w:u w:val="single"/>
        </w:rPr>
        <w:t xml:space="preserve"> выходные</w:t>
      </w:r>
    </w:p>
    <w:p w:rsidR="00E85F0A" w:rsidRPr="002769D4" w:rsidRDefault="00E85F0A" w:rsidP="00526686">
      <w:pPr>
        <w:spacing w:line="25" w:lineRule="atLeast"/>
        <w:ind w:right="283"/>
        <w:rPr>
          <w:szCs w:val="28"/>
        </w:rPr>
      </w:pPr>
    </w:p>
    <w:p w:rsidR="00905E82" w:rsidRDefault="002F5D23" w:rsidP="00526686">
      <w:pPr>
        <w:spacing w:line="25" w:lineRule="atLeast"/>
        <w:ind w:right="283"/>
        <w:rPr>
          <w:rFonts w:cs="Times New Roman"/>
          <w:szCs w:val="28"/>
          <w:u w:val="single"/>
        </w:rPr>
      </w:pPr>
      <w:r w:rsidRPr="002769D4">
        <w:rPr>
          <w:szCs w:val="28"/>
        </w:rPr>
        <w:t xml:space="preserve">Контактные телефоны: </w:t>
      </w:r>
      <w:r w:rsidR="00746E84" w:rsidRPr="002769D4">
        <w:rPr>
          <w:rFonts w:cs="Times New Roman"/>
          <w:szCs w:val="28"/>
        </w:rPr>
        <w:t xml:space="preserve"> </w:t>
      </w:r>
      <w:r w:rsidR="000B42D8">
        <w:rPr>
          <w:rFonts w:cs="Times New Roman"/>
          <w:szCs w:val="28"/>
          <w:u w:val="single"/>
        </w:rPr>
        <w:t>8 (845 78) 2 – 19 – 21</w:t>
      </w:r>
    </w:p>
    <w:p w:rsidR="00E85F0A" w:rsidRPr="002769D4" w:rsidRDefault="00E85F0A" w:rsidP="00526686">
      <w:pPr>
        <w:spacing w:line="25" w:lineRule="atLeast"/>
        <w:ind w:right="283"/>
        <w:rPr>
          <w:szCs w:val="28"/>
        </w:rPr>
      </w:pPr>
    </w:p>
    <w:p w:rsidR="00905E82" w:rsidRDefault="00905E82" w:rsidP="00526686">
      <w:pPr>
        <w:spacing w:line="25" w:lineRule="atLeast"/>
        <w:ind w:right="283"/>
        <w:rPr>
          <w:szCs w:val="28"/>
          <w:u w:val="single"/>
        </w:rPr>
      </w:pPr>
      <w:r w:rsidRPr="002769D4">
        <w:rPr>
          <w:szCs w:val="28"/>
        </w:rPr>
        <w:t>Численность воспитанников</w:t>
      </w:r>
      <w:r w:rsidR="002769D4">
        <w:rPr>
          <w:szCs w:val="28"/>
        </w:rPr>
        <w:t>:</w:t>
      </w:r>
      <w:r w:rsidR="007B33A3">
        <w:rPr>
          <w:szCs w:val="28"/>
          <w:u w:val="single"/>
        </w:rPr>
        <w:t>156 человек</w:t>
      </w:r>
    </w:p>
    <w:p w:rsidR="00E85F0A" w:rsidRPr="002769D4" w:rsidRDefault="00E85F0A" w:rsidP="00526686">
      <w:pPr>
        <w:spacing w:line="25" w:lineRule="atLeast"/>
        <w:ind w:right="283"/>
        <w:rPr>
          <w:szCs w:val="28"/>
          <w:u w:val="single"/>
        </w:rPr>
      </w:pPr>
    </w:p>
    <w:p w:rsidR="00157E6F" w:rsidRDefault="00905E82" w:rsidP="00526686">
      <w:pPr>
        <w:spacing w:line="25" w:lineRule="atLeast"/>
        <w:ind w:right="283"/>
        <w:rPr>
          <w:szCs w:val="28"/>
          <w:u w:val="single"/>
        </w:rPr>
      </w:pPr>
      <w:r w:rsidRPr="002769D4">
        <w:rPr>
          <w:szCs w:val="28"/>
        </w:rPr>
        <w:t>Количество сотрудников</w:t>
      </w:r>
      <w:r w:rsidR="002769D4">
        <w:rPr>
          <w:szCs w:val="28"/>
        </w:rPr>
        <w:t>:</w:t>
      </w:r>
      <w:r w:rsidR="00880815">
        <w:rPr>
          <w:szCs w:val="28"/>
          <w:u w:val="single"/>
        </w:rPr>
        <w:t>30</w:t>
      </w:r>
      <w:r w:rsidR="00E85F0A">
        <w:rPr>
          <w:szCs w:val="28"/>
          <w:u w:val="single"/>
        </w:rPr>
        <w:t xml:space="preserve"> человек</w:t>
      </w:r>
    </w:p>
    <w:p w:rsidR="00E85F0A" w:rsidRPr="002769D4" w:rsidRDefault="00E85F0A" w:rsidP="00526686">
      <w:pPr>
        <w:spacing w:line="25" w:lineRule="atLeast"/>
        <w:ind w:right="283"/>
        <w:rPr>
          <w:szCs w:val="28"/>
          <w:u w:val="single"/>
        </w:rPr>
      </w:pPr>
    </w:p>
    <w:p w:rsidR="00157E6F" w:rsidRDefault="00825828" w:rsidP="00526686">
      <w:pPr>
        <w:spacing w:line="25" w:lineRule="atLeast"/>
        <w:ind w:right="283"/>
        <w:rPr>
          <w:szCs w:val="28"/>
          <w:u w:val="single"/>
        </w:rPr>
      </w:pPr>
      <w:r w:rsidRPr="002769D4">
        <w:rPr>
          <w:szCs w:val="28"/>
        </w:rPr>
        <w:t xml:space="preserve">Уровень образования: </w:t>
      </w:r>
      <w:r w:rsidRPr="002769D4">
        <w:rPr>
          <w:szCs w:val="28"/>
          <w:u w:val="single"/>
        </w:rPr>
        <w:t>дошкольное образование</w:t>
      </w:r>
    </w:p>
    <w:p w:rsidR="00E85F0A" w:rsidRPr="002769D4" w:rsidRDefault="00E85F0A" w:rsidP="00526686">
      <w:pPr>
        <w:spacing w:line="25" w:lineRule="atLeast"/>
        <w:ind w:right="283"/>
        <w:rPr>
          <w:szCs w:val="28"/>
        </w:rPr>
      </w:pPr>
    </w:p>
    <w:p w:rsidR="00157E6F" w:rsidRDefault="00157E6F" w:rsidP="00526686">
      <w:pPr>
        <w:spacing w:line="25" w:lineRule="atLeast"/>
        <w:ind w:right="283"/>
        <w:rPr>
          <w:szCs w:val="28"/>
          <w:u w:val="single"/>
        </w:rPr>
      </w:pPr>
      <w:r w:rsidRPr="002769D4">
        <w:rPr>
          <w:szCs w:val="28"/>
        </w:rPr>
        <w:t>Форма образования:</w:t>
      </w:r>
      <w:r w:rsidR="002769D4">
        <w:rPr>
          <w:szCs w:val="28"/>
        </w:rPr>
        <w:t xml:space="preserve"> </w:t>
      </w:r>
      <w:r w:rsidR="002769D4">
        <w:rPr>
          <w:szCs w:val="28"/>
          <w:u w:val="single"/>
        </w:rPr>
        <w:t>очная</w:t>
      </w:r>
    </w:p>
    <w:p w:rsidR="00E85F0A" w:rsidRPr="002769D4" w:rsidRDefault="00E85F0A" w:rsidP="00526686">
      <w:pPr>
        <w:spacing w:line="25" w:lineRule="atLeast"/>
        <w:ind w:right="283"/>
        <w:rPr>
          <w:szCs w:val="28"/>
        </w:rPr>
      </w:pPr>
    </w:p>
    <w:p w:rsidR="00157E6F" w:rsidRDefault="00157E6F" w:rsidP="00526686">
      <w:pPr>
        <w:spacing w:line="25" w:lineRule="atLeast"/>
        <w:ind w:right="283"/>
        <w:rPr>
          <w:szCs w:val="28"/>
        </w:rPr>
      </w:pPr>
      <w:r w:rsidRPr="002769D4">
        <w:rPr>
          <w:szCs w:val="28"/>
        </w:rPr>
        <w:t>Продолжительность обучения и возраст воспитанников:</w:t>
      </w:r>
      <w:r w:rsidR="001260E1" w:rsidRPr="002769D4">
        <w:rPr>
          <w:szCs w:val="28"/>
        </w:rPr>
        <w:t xml:space="preserve"> </w:t>
      </w:r>
    </w:p>
    <w:p w:rsidR="00526686" w:rsidRDefault="00526686" w:rsidP="00526686">
      <w:pPr>
        <w:spacing w:line="25" w:lineRule="atLeast"/>
        <w:ind w:right="283"/>
        <w:rPr>
          <w:szCs w:val="28"/>
        </w:rPr>
      </w:pPr>
    </w:p>
    <w:p w:rsidR="00E85F0A" w:rsidRDefault="00E85F0A" w:rsidP="00526686">
      <w:pPr>
        <w:spacing w:line="25" w:lineRule="atLeast"/>
        <w:ind w:right="283"/>
        <w:rPr>
          <w:szCs w:val="28"/>
        </w:rPr>
      </w:pPr>
      <w:r>
        <w:rPr>
          <w:szCs w:val="28"/>
        </w:rPr>
        <w:t xml:space="preserve">продолжительность обучения </w:t>
      </w:r>
      <w:r w:rsidR="00B85AFA">
        <w:rPr>
          <w:szCs w:val="28"/>
        </w:rPr>
        <w:t>5,5 лет</w:t>
      </w:r>
    </w:p>
    <w:p w:rsidR="00B85AFA" w:rsidRPr="00B85AFA" w:rsidRDefault="00B85AFA" w:rsidP="00526686">
      <w:pPr>
        <w:spacing w:line="25" w:lineRule="atLeast"/>
        <w:ind w:right="283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 xml:space="preserve"> младшая группа, возраст детей от 1,5 лет до 3 лет;</w:t>
      </w:r>
    </w:p>
    <w:p w:rsidR="00E85F0A" w:rsidRDefault="00E85F0A" w:rsidP="00526686">
      <w:pPr>
        <w:spacing w:line="25" w:lineRule="atLeast"/>
        <w:ind w:right="283"/>
        <w:rPr>
          <w:szCs w:val="28"/>
        </w:rPr>
      </w:pPr>
      <w:r>
        <w:rPr>
          <w:szCs w:val="28"/>
          <w:lang w:val="en-US"/>
        </w:rPr>
        <w:t>II</w:t>
      </w:r>
      <w:r>
        <w:rPr>
          <w:szCs w:val="28"/>
        </w:rPr>
        <w:t xml:space="preserve"> младшая группа, возраст детей от 3лет до 4 лет;</w:t>
      </w:r>
    </w:p>
    <w:p w:rsidR="00E85F0A" w:rsidRDefault="00E85F0A" w:rsidP="00526686">
      <w:pPr>
        <w:spacing w:line="25" w:lineRule="atLeast"/>
        <w:ind w:right="283"/>
        <w:rPr>
          <w:szCs w:val="28"/>
        </w:rPr>
      </w:pPr>
      <w:r>
        <w:rPr>
          <w:szCs w:val="28"/>
        </w:rPr>
        <w:t>средняя группа, возраст детей от 4 лет до 5 лет;</w:t>
      </w:r>
    </w:p>
    <w:p w:rsidR="00E85F0A" w:rsidRDefault="00E85F0A" w:rsidP="00526686">
      <w:pPr>
        <w:spacing w:line="25" w:lineRule="atLeast"/>
        <w:ind w:right="283"/>
        <w:rPr>
          <w:szCs w:val="28"/>
        </w:rPr>
      </w:pPr>
      <w:r>
        <w:rPr>
          <w:szCs w:val="28"/>
        </w:rPr>
        <w:t>старшая группа, возраст детей  от 5лет до 6 лет;</w:t>
      </w:r>
    </w:p>
    <w:p w:rsidR="00E85F0A" w:rsidRDefault="00E85F0A" w:rsidP="00526686">
      <w:pPr>
        <w:spacing w:line="25" w:lineRule="atLeast"/>
        <w:ind w:right="283"/>
        <w:rPr>
          <w:szCs w:val="28"/>
        </w:rPr>
      </w:pPr>
      <w:r>
        <w:rPr>
          <w:szCs w:val="28"/>
        </w:rPr>
        <w:t>подготовительные  группы, возраст детей от 6 лет до 7 лет.</w:t>
      </w:r>
    </w:p>
    <w:p w:rsidR="002769D4" w:rsidRPr="002769D4" w:rsidRDefault="002769D4" w:rsidP="00526686">
      <w:pPr>
        <w:spacing w:line="25" w:lineRule="atLeast"/>
        <w:ind w:right="283"/>
        <w:rPr>
          <w:szCs w:val="28"/>
        </w:rPr>
      </w:pPr>
    </w:p>
    <w:sectPr w:rsidR="002769D4" w:rsidRPr="002769D4" w:rsidSect="00572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E82"/>
    <w:rsid w:val="000B42D8"/>
    <w:rsid w:val="001260E1"/>
    <w:rsid w:val="00157E6F"/>
    <w:rsid w:val="001765AA"/>
    <w:rsid w:val="00261F36"/>
    <w:rsid w:val="002769D4"/>
    <w:rsid w:val="002F5D23"/>
    <w:rsid w:val="0047055F"/>
    <w:rsid w:val="00526686"/>
    <w:rsid w:val="00572029"/>
    <w:rsid w:val="00586058"/>
    <w:rsid w:val="00675ADF"/>
    <w:rsid w:val="0073176C"/>
    <w:rsid w:val="00746E84"/>
    <w:rsid w:val="007A7957"/>
    <w:rsid w:val="007B33A3"/>
    <w:rsid w:val="00825828"/>
    <w:rsid w:val="00880815"/>
    <w:rsid w:val="008E2EAA"/>
    <w:rsid w:val="00905E82"/>
    <w:rsid w:val="00915CAE"/>
    <w:rsid w:val="009B11F0"/>
    <w:rsid w:val="00A00303"/>
    <w:rsid w:val="00B85AFA"/>
    <w:rsid w:val="00C80286"/>
    <w:rsid w:val="00CC292F"/>
    <w:rsid w:val="00E258E6"/>
    <w:rsid w:val="00E538F7"/>
    <w:rsid w:val="00E64460"/>
    <w:rsid w:val="00E85F0A"/>
    <w:rsid w:val="00F73E0A"/>
    <w:rsid w:val="00FA1BB7"/>
    <w:rsid w:val="00FC5E2C"/>
    <w:rsid w:val="00FE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6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Региональный центр оценки качества образования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Хабаров Олег Николаевич</dc:creator>
  <cp:keywords/>
  <dc:description/>
  <cp:lastModifiedBy>Admin</cp:lastModifiedBy>
  <cp:revision>18</cp:revision>
  <cp:lastPrinted>2015-02-16T19:09:00Z</cp:lastPrinted>
  <dcterms:created xsi:type="dcterms:W3CDTF">2015-02-12T08:34:00Z</dcterms:created>
  <dcterms:modified xsi:type="dcterms:W3CDTF">2017-02-28T10:37:00Z</dcterms:modified>
</cp:coreProperties>
</file>